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A021" w14:textId="50958504" w:rsidR="00DD2225" w:rsidRDefault="00B22F81" w:rsidP="003D7417">
      <w:pPr>
        <w:pStyle w:val="Title"/>
        <w:spacing w:line="314" w:lineRule="auto"/>
        <w:ind w:left="144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433BCAD" wp14:editId="7FDA31DA">
                <wp:simplePos x="0" y="0"/>
                <wp:positionH relativeFrom="page">
                  <wp:posOffset>0</wp:posOffset>
                </wp:positionH>
                <wp:positionV relativeFrom="page">
                  <wp:posOffset>4557443</wp:posOffset>
                </wp:positionV>
                <wp:extent cx="1270" cy="4171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17195">
                              <a:moveTo>
                                <a:pt x="0" y="4168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3F77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5353A" id="Graphic 1" o:spid="_x0000_s1026" style="position:absolute;margin-left:0;margin-top:358.85pt;width:.1pt;height:32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1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" path="m,416808l,e" filled="f" strokecolor="#3f771f" strokeweight="0">
                <v:path arrowok="t"/>
                <w10:wrap anchorx="page" anchory="page"/>
              </v:shape>
            </w:pict>
          </mc:Fallback>
        </mc:AlternateContent>
      </w:r>
      <w:r>
        <w:rPr>
          <w:color w:val="0A0E08"/>
          <w:w w:val="105"/>
        </w:rPr>
        <w:t>Recovery</w:t>
      </w:r>
      <w:r>
        <w:rPr>
          <w:color w:val="0A0E08"/>
          <w:spacing w:val="-1"/>
          <w:w w:val="105"/>
        </w:rPr>
        <w:t xml:space="preserve"> </w:t>
      </w:r>
      <w:r>
        <w:rPr>
          <w:color w:val="0A0E08"/>
          <w:w w:val="105"/>
        </w:rPr>
        <w:t>Ready Worship Place Statement</w:t>
      </w:r>
      <w:r>
        <w:rPr>
          <w:color w:val="0A0E08"/>
          <w:spacing w:val="-9"/>
          <w:w w:val="105"/>
        </w:rPr>
        <w:t xml:space="preserve"> </w:t>
      </w:r>
      <w:r>
        <w:rPr>
          <w:color w:val="0A0E08"/>
          <w:w w:val="105"/>
        </w:rPr>
        <w:t>of</w:t>
      </w:r>
      <w:r>
        <w:rPr>
          <w:color w:val="0A0E08"/>
          <w:spacing w:val="-20"/>
          <w:w w:val="105"/>
        </w:rPr>
        <w:t xml:space="preserve"> </w:t>
      </w:r>
      <w:r>
        <w:rPr>
          <w:color w:val="0A0E08"/>
          <w:w w:val="105"/>
        </w:rPr>
        <w:t>Commitment</w:t>
      </w:r>
    </w:p>
    <w:p w14:paraId="322A6A19" w14:textId="77777777" w:rsidR="003560D6" w:rsidRPr="007B63B8" w:rsidRDefault="003560D6" w:rsidP="003560D6">
      <w:pPr>
        <w:pStyle w:val="BodyText"/>
        <w:spacing w:before="252" w:line="290" w:lineRule="auto"/>
        <w:ind w:left="306" w:right="110" w:hanging="7"/>
        <w:rPr>
          <w:rFonts w:ascii="Times New Roman" w:hAnsi="Times New Roman" w:cs="Times New Roman"/>
          <w:sz w:val="24"/>
          <w:szCs w:val="24"/>
        </w:rPr>
      </w:pP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Substance</w:t>
      </w:r>
      <w:r w:rsidRPr="007B63B8">
        <w:rPr>
          <w:rFonts w:ascii="Times New Roman" w:hAnsi="Times New Roman" w:cs="Times New Roman"/>
          <w:color w:val="0A0E08"/>
          <w:spacing w:val="-15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use</w:t>
      </w:r>
      <w:r w:rsidRPr="007B63B8">
        <w:rPr>
          <w:rFonts w:ascii="Times New Roman" w:hAnsi="Times New Roman" w:cs="Times New Roman"/>
          <w:color w:val="0A0E08"/>
          <w:spacing w:val="-15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disorder</w:t>
      </w:r>
      <w:r w:rsidRPr="007B63B8">
        <w:rPr>
          <w:rFonts w:ascii="Times New Roman" w:hAnsi="Times New Roman" w:cs="Times New Roman"/>
          <w:color w:val="0A0E08"/>
          <w:spacing w:val="-14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(SUD)</w:t>
      </w:r>
      <w:r w:rsidRPr="007B63B8">
        <w:rPr>
          <w:rFonts w:ascii="Times New Roman" w:hAnsi="Times New Roman" w:cs="Times New Roman"/>
          <w:color w:val="0A0E08"/>
          <w:spacing w:val="-15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affects</w:t>
      </w:r>
      <w:r w:rsidRPr="007B63B8">
        <w:rPr>
          <w:rFonts w:ascii="Times New Roman" w:hAnsi="Times New Roman" w:cs="Times New Roman"/>
          <w:color w:val="0A0E08"/>
          <w:spacing w:val="-14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not only</w:t>
      </w:r>
      <w:r w:rsidRPr="007B63B8">
        <w:rPr>
          <w:rFonts w:ascii="Times New Roman" w:hAnsi="Times New Roman" w:cs="Times New Roman"/>
          <w:color w:val="0A0E08"/>
          <w:spacing w:val="-13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individuals</w:t>
      </w:r>
      <w:r w:rsidRPr="007B63B8">
        <w:rPr>
          <w:rFonts w:ascii="Times New Roman" w:hAnsi="Times New Roman" w:cs="Times New Roman"/>
          <w:color w:val="0A0E08"/>
          <w:spacing w:val="-9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but</w:t>
      </w:r>
      <w:r w:rsidRPr="007B63B8">
        <w:rPr>
          <w:rFonts w:ascii="Times New Roman" w:hAnsi="Times New Roman" w:cs="Times New Roman"/>
          <w:color w:val="0A0E08"/>
          <w:spacing w:val="15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also</w:t>
      </w:r>
      <w:r w:rsidRPr="007B63B8">
        <w:rPr>
          <w:rFonts w:ascii="Times New Roman" w:hAnsi="Times New Roman" w:cs="Times New Roman"/>
          <w:color w:val="0A0E08"/>
          <w:spacing w:val="-15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their</w:t>
      </w:r>
      <w:r w:rsidRPr="007B63B8">
        <w:rPr>
          <w:rFonts w:ascii="Times New Roman" w:hAnsi="Times New Roman" w:cs="Times New Roman"/>
          <w:color w:val="0A0E08"/>
          <w:spacing w:val="-13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families,</w:t>
      </w:r>
      <w:r w:rsidRPr="007B63B8">
        <w:rPr>
          <w:rFonts w:ascii="Times New Roman" w:hAnsi="Times New Roman" w:cs="Times New Roman"/>
          <w:color w:val="0A0E08"/>
          <w:spacing w:val="-20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communities,</w:t>
      </w:r>
      <w:r w:rsidRPr="007B63B8">
        <w:rPr>
          <w:rFonts w:ascii="Times New Roman" w:hAnsi="Times New Roman" w:cs="Times New Roman"/>
          <w:color w:val="0A0E08"/>
          <w:spacing w:val="-10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and</w:t>
      </w:r>
      <w:r w:rsidRPr="007B63B8">
        <w:rPr>
          <w:rFonts w:ascii="Times New Roman" w:hAnsi="Times New Roman" w:cs="Times New Roman"/>
          <w:color w:val="0A0E08"/>
          <w:spacing w:val="-15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places</w:t>
      </w:r>
      <w:r w:rsidRPr="007B63B8">
        <w:rPr>
          <w:rFonts w:ascii="Times New Roman" w:hAnsi="Times New Roman" w:cs="Times New Roman"/>
          <w:color w:val="0A0E08"/>
          <w:spacing w:val="-16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of</w:t>
      </w:r>
      <w:r w:rsidRPr="007B63B8">
        <w:rPr>
          <w:rFonts w:ascii="Times New Roman" w:hAnsi="Times New Roman" w:cs="Times New Roman"/>
          <w:color w:val="0A0E08"/>
          <w:spacing w:val="7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1D231A"/>
          <w:w w:val="105"/>
          <w:sz w:val="24"/>
          <w:szCs w:val="24"/>
        </w:rPr>
        <w:t>worship</w:t>
      </w:r>
      <w:r w:rsidRPr="007B63B8">
        <w:rPr>
          <w:rFonts w:ascii="Times New Roman" w:hAnsi="Times New Roman" w:cs="Times New Roman"/>
          <w:color w:val="364134"/>
          <w:w w:val="105"/>
          <w:sz w:val="24"/>
          <w:szCs w:val="24"/>
        </w:rPr>
        <w:t>.</w:t>
      </w:r>
      <w:r w:rsidRPr="007B63B8">
        <w:rPr>
          <w:rFonts w:ascii="Times New Roman" w:hAnsi="Times New Roman" w:cs="Times New Roman"/>
          <w:color w:val="364134"/>
          <w:spacing w:val="-16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In 2023,</w:t>
      </w:r>
      <w:r w:rsidRPr="007B63B8">
        <w:rPr>
          <w:rFonts w:ascii="Times New Roman" w:hAnsi="Times New Roman" w:cs="Times New Roman"/>
          <w:color w:val="0A0E08"/>
          <w:spacing w:val="-6"/>
          <w:w w:val="105"/>
          <w:sz w:val="24"/>
          <w:szCs w:val="24"/>
        </w:rPr>
        <w:t xml:space="preserve"> 49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million Americans were</w:t>
      </w:r>
      <w:r w:rsidRPr="007B63B8">
        <w:rPr>
          <w:rFonts w:ascii="Times New Roman" w:hAnsi="Times New Roman" w:cs="Times New Roman"/>
          <w:color w:val="0A0E08"/>
          <w:spacing w:val="-6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living</w:t>
      </w:r>
      <w:r w:rsidRPr="007B63B8">
        <w:rPr>
          <w:rFonts w:ascii="Times New Roman" w:hAnsi="Times New Roman" w:cs="Times New Roman"/>
          <w:color w:val="0A0E08"/>
          <w:spacing w:val="-7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with</w:t>
      </w:r>
      <w:r w:rsidRPr="007B63B8">
        <w:rPr>
          <w:rFonts w:ascii="Times New Roman" w:hAnsi="Times New Roman" w:cs="Times New Roman"/>
          <w:color w:val="0A0E08"/>
          <w:spacing w:val="-21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SUD,</w:t>
      </w:r>
      <w:r w:rsidRPr="007B63B8">
        <w:rPr>
          <w:rFonts w:ascii="Times New Roman" w:hAnsi="Times New Roman" w:cs="Times New Roman"/>
          <w:color w:val="0A0E08"/>
          <w:spacing w:val="-2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impacting</w:t>
      </w:r>
      <w:r w:rsidRPr="007B63B8">
        <w:rPr>
          <w:rFonts w:ascii="Times New Roman" w:hAnsi="Times New Roman" w:cs="Times New Roman"/>
          <w:color w:val="0A0E08"/>
          <w:spacing w:val="-1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every facet of society,</w:t>
      </w:r>
      <w:r w:rsidRPr="007B63B8">
        <w:rPr>
          <w:rFonts w:ascii="Times New Roman" w:hAnsi="Times New Roman" w:cs="Times New Roman"/>
          <w:color w:val="0A0E08"/>
          <w:spacing w:val="-13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including</w:t>
      </w:r>
      <w:r w:rsidRPr="007B63B8">
        <w:rPr>
          <w:rFonts w:ascii="Times New Roman" w:hAnsi="Times New Roman" w:cs="Times New Roman"/>
          <w:color w:val="0A0E08"/>
          <w:spacing w:val="-10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our</w:t>
      </w:r>
      <w:r w:rsidRPr="007B63B8">
        <w:rPr>
          <w:rFonts w:ascii="Times New Roman" w:hAnsi="Times New Roman" w:cs="Times New Roman"/>
          <w:color w:val="0A0E08"/>
          <w:spacing w:val="40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faith communities.</w:t>
      </w:r>
      <w:r w:rsidRPr="007B63B8">
        <w:rPr>
          <w:rFonts w:ascii="Times New Roman" w:hAnsi="Times New Roman" w:cs="Times New Roman"/>
          <w:color w:val="0A0E08"/>
          <w:spacing w:val="-2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1D231A"/>
          <w:w w:val="105"/>
          <w:sz w:val="24"/>
          <w:szCs w:val="24"/>
        </w:rPr>
        <w:t>SUD</w:t>
      </w:r>
      <w:r w:rsidRPr="007B63B8">
        <w:rPr>
          <w:rFonts w:ascii="Times New Roman" w:hAnsi="Times New Roman" w:cs="Times New Roman"/>
          <w:color w:val="1D231A"/>
          <w:spacing w:val="-3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can</w:t>
      </w:r>
      <w:r w:rsidRPr="007B63B8">
        <w:rPr>
          <w:rFonts w:ascii="Times New Roman" w:hAnsi="Times New Roman" w:cs="Times New Roman"/>
          <w:color w:val="0A0E08"/>
          <w:spacing w:val="-12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lead</w:t>
      </w:r>
      <w:r w:rsidRPr="007B63B8">
        <w:rPr>
          <w:rFonts w:ascii="Times New Roman" w:hAnsi="Times New Roman" w:cs="Times New Roman"/>
          <w:color w:val="0A0E08"/>
          <w:spacing w:val="-21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to</w:t>
      </w:r>
      <w:r w:rsidRPr="007B63B8">
        <w:rPr>
          <w:rFonts w:ascii="Times New Roman" w:hAnsi="Times New Roman" w:cs="Times New Roman"/>
          <w:color w:val="0A0E08"/>
          <w:spacing w:val="22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personal</w:t>
      </w:r>
      <w:r w:rsidRPr="007B63B8">
        <w:rPr>
          <w:rFonts w:ascii="Times New Roman" w:hAnsi="Times New Roman" w:cs="Times New Roman"/>
          <w:color w:val="0A0E08"/>
          <w:spacing w:val="-12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and</w:t>
      </w:r>
      <w:r w:rsidRPr="007B63B8">
        <w:rPr>
          <w:rFonts w:ascii="Times New Roman" w:hAnsi="Times New Roman" w:cs="Times New Roman"/>
          <w:color w:val="0A0E08"/>
          <w:spacing w:val="-20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communal</w:t>
      </w:r>
      <w:r w:rsidRPr="007B63B8">
        <w:rPr>
          <w:rFonts w:ascii="Times New Roman" w:hAnsi="Times New Roman" w:cs="Times New Roman"/>
          <w:color w:val="0A0E08"/>
          <w:spacing w:val="-12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struggles, but</w:t>
      </w:r>
      <w:r w:rsidRPr="007B63B8">
        <w:rPr>
          <w:rFonts w:ascii="Times New Roman" w:hAnsi="Times New Roman" w:cs="Times New Roman"/>
          <w:color w:val="0A0E08"/>
          <w:spacing w:val="-10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it also</w:t>
      </w:r>
      <w:r w:rsidRPr="007B63B8">
        <w:rPr>
          <w:rFonts w:ascii="Times New Roman" w:hAnsi="Times New Roman" w:cs="Times New Roman"/>
          <w:color w:val="0A0E08"/>
          <w:spacing w:val="-6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offers</w:t>
      </w:r>
      <w:r w:rsidRPr="007B63B8">
        <w:rPr>
          <w:rFonts w:ascii="Times New Roman" w:hAnsi="Times New Roman" w:cs="Times New Roman"/>
          <w:color w:val="0A0E08"/>
          <w:spacing w:val="-12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an</w:t>
      </w:r>
      <w:r w:rsidRPr="007B63B8">
        <w:rPr>
          <w:rFonts w:ascii="Times New Roman" w:hAnsi="Times New Roman" w:cs="Times New Roman"/>
          <w:color w:val="0A0E08"/>
          <w:spacing w:val="-25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opportunity for places</w:t>
      </w:r>
      <w:r w:rsidRPr="007B63B8">
        <w:rPr>
          <w:rFonts w:ascii="Times New Roman" w:hAnsi="Times New Roman" w:cs="Times New Roman"/>
          <w:color w:val="0A0E08"/>
          <w:spacing w:val="-7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of worship to demonstrate compassion and support</w:t>
      </w:r>
      <w:r w:rsidRPr="007B63B8">
        <w:rPr>
          <w:rFonts w:ascii="Times New Roman" w:hAnsi="Times New Roman" w:cs="Times New Roman"/>
          <w:color w:val="364134"/>
          <w:w w:val="105"/>
          <w:sz w:val="24"/>
          <w:szCs w:val="24"/>
        </w:rPr>
        <w:t>.</w:t>
      </w:r>
    </w:p>
    <w:p w14:paraId="2034FF93" w14:textId="77777777" w:rsidR="003560D6" w:rsidRPr="007B63B8" w:rsidRDefault="003560D6" w:rsidP="003560D6">
      <w:pPr>
        <w:pStyle w:val="BodyText"/>
        <w:spacing w:before="49"/>
        <w:rPr>
          <w:rFonts w:ascii="Times New Roman" w:hAnsi="Times New Roman" w:cs="Times New Roman"/>
          <w:sz w:val="24"/>
          <w:szCs w:val="24"/>
        </w:rPr>
      </w:pPr>
    </w:p>
    <w:p w14:paraId="2C3D709D" w14:textId="77777777" w:rsidR="003560D6" w:rsidRPr="007B63B8" w:rsidRDefault="003560D6" w:rsidP="003560D6">
      <w:pPr>
        <w:pStyle w:val="BodyText"/>
        <w:spacing w:line="285" w:lineRule="auto"/>
        <w:ind w:left="322" w:right="287" w:hanging="8"/>
        <w:rPr>
          <w:rFonts w:ascii="Times New Roman" w:hAnsi="Times New Roman" w:cs="Times New Roman"/>
          <w:sz w:val="24"/>
          <w:szCs w:val="24"/>
        </w:rPr>
      </w:pP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Recognizing the</w:t>
      </w:r>
      <w:r w:rsidRPr="007B63B8">
        <w:rPr>
          <w:rFonts w:ascii="Times New Roman" w:hAnsi="Times New Roman" w:cs="Times New Roman"/>
          <w:color w:val="0A0E08"/>
          <w:spacing w:val="40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profound</w:t>
      </w:r>
      <w:r w:rsidRPr="007B63B8">
        <w:rPr>
          <w:rFonts w:ascii="Times New Roman" w:hAnsi="Times New Roman" w:cs="Times New Roman"/>
          <w:color w:val="0A0E08"/>
          <w:spacing w:val="-9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impact of SUD</w:t>
      </w:r>
      <w:r w:rsidRPr="007B63B8">
        <w:rPr>
          <w:rFonts w:ascii="Times New Roman" w:hAnsi="Times New Roman" w:cs="Times New Roman"/>
          <w:color w:val="0A0E08"/>
          <w:spacing w:val="-13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and</w:t>
      </w:r>
      <w:r w:rsidRPr="007B63B8">
        <w:rPr>
          <w:rFonts w:ascii="Times New Roman" w:hAnsi="Times New Roman" w:cs="Times New Roman"/>
          <w:color w:val="0A0E08"/>
          <w:spacing w:val="-15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the</w:t>
      </w:r>
      <w:r w:rsidRPr="007B63B8">
        <w:rPr>
          <w:rFonts w:ascii="Times New Roman" w:hAnsi="Times New Roman" w:cs="Times New Roman"/>
          <w:color w:val="0A0E08"/>
          <w:spacing w:val="-11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transformative</w:t>
      </w:r>
      <w:r w:rsidRPr="007B63B8">
        <w:rPr>
          <w:rFonts w:ascii="Times New Roman" w:hAnsi="Times New Roman" w:cs="Times New Roman"/>
          <w:color w:val="0A0E08"/>
          <w:spacing w:val="-7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power</w:t>
      </w:r>
      <w:r w:rsidRPr="007B63B8">
        <w:rPr>
          <w:rFonts w:ascii="Times New Roman" w:hAnsi="Times New Roman" w:cs="Times New Roman"/>
          <w:color w:val="0A0E08"/>
          <w:spacing w:val="-3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of recovery,</w:t>
      </w:r>
      <w:r>
        <w:rPr>
          <w:rFonts w:ascii="Times New Roman" w:hAnsi="Times New Roman" w:cs="Times New Roman"/>
          <w:color w:val="0A0E08"/>
          <w:spacing w:val="-3"/>
          <w:w w:val="105"/>
          <w:sz w:val="24"/>
          <w:szCs w:val="24"/>
        </w:rPr>
        <w:t xml:space="preserve"> </w:t>
      </w:r>
      <w:r w:rsidRPr="00541CB1">
        <w:rPr>
          <w:rFonts w:ascii="Times New Roman" w:hAnsi="Times New Roman" w:cs="Times New Roman"/>
          <w:color w:val="0A0E08"/>
          <w:spacing w:val="-3"/>
          <w:w w:val="105"/>
          <w:sz w:val="24"/>
          <w:szCs w:val="24"/>
          <w:highlight w:val="yellow"/>
        </w:rPr>
        <w:t>[name of church or faith-based organization]</w:t>
      </w:r>
      <w:r>
        <w:rPr>
          <w:rFonts w:ascii="Times New Roman" w:hAnsi="Times New Roman" w:cs="Times New Roman"/>
          <w:color w:val="0A0E08"/>
          <w:spacing w:val="-3"/>
          <w:w w:val="105"/>
          <w:sz w:val="24"/>
          <w:szCs w:val="24"/>
        </w:rPr>
        <w:t xml:space="preserve"> in </w:t>
      </w:r>
      <w:r w:rsidRPr="00541CB1">
        <w:rPr>
          <w:rFonts w:ascii="Times New Roman" w:hAnsi="Times New Roman" w:cs="Times New Roman"/>
          <w:color w:val="0A0E08"/>
          <w:w w:val="105"/>
          <w:sz w:val="24"/>
          <w:szCs w:val="24"/>
          <w:highlight w:val="yellow"/>
        </w:rPr>
        <w:t>[City, State]</w:t>
      </w:r>
      <w:r w:rsidRPr="007B63B8">
        <w:rPr>
          <w:rFonts w:ascii="Times New Roman" w:hAnsi="Times New Roman" w:cs="Times New Roman"/>
          <w:color w:val="0A0E08"/>
          <w:spacing w:val="-16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pacing w:val="-2"/>
          <w:w w:val="105"/>
          <w:sz w:val="24"/>
          <w:szCs w:val="24"/>
        </w:rPr>
        <w:t>is</w:t>
      </w:r>
      <w:r w:rsidRPr="007B63B8">
        <w:rPr>
          <w:rFonts w:ascii="Times New Roman" w:hAnsi="Times New Roman" w:cs="Times New Roman"/>
          <w:color w:val="0A0E08"/>
          <w:spacing w:val="-20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pacing w:val="-2"/>
          <w:w w:val="105"/>
          <w:sz w:val="24"/>
          <w:szCs w:val="24"/>
        </w:rPr>
        <w:t>dedicated to becoming</w:t>
      </w:r>
      <w:r w:rsidRPr="007B63B8">
        <w:rPr>
          <w:rFonts w:ascii="Times New Roman" w:hAnsi="Times New Roman" w:cs="Times New Roman"/>
          <w:color w:val="0A0E08"/>
          <w:spacing w:val="-13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pacing w:val="-2"/>
          <w:w w:val="105"/>
          <w:sz w:val="24"/>
          <w:szCs w:val="24"/>
        </w:rPr>
        <w:t>a</w:t>
      </w:r>
      <w:r w:rsidRPr="007B63B8">
        <w:rPr>
          <w:rFonts w:ascii="Times New Roman" w:hAnsi="Times New Roman" w:cs="Times New Roman"/>
          <w:color w:val="0A0E08"/>
          <w:spacing w:val="-7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pacing w:val="-2"/>
          <w:w w:val="105"/>
          <w:sz w:val="24"/>
          <w:szCs w:val="24"/>
        </w:rPr>
        <w:t>Recovery-Ready</w:t>
      </w:r>
      <w:r w:rsidRPr="007B63B8">
        <w:rPr>
          <w:rFonts w:ascii="Times New Roman" w:hAnsi="Times New Roman" w:cs="Times New Roman"/>
          <w:color w:val="0A0E08"/>
          <w:spacing w:val="-30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pacing w:val="-2"/>
          <w:w w:val="105"/>
          <w:sz w:val="24"/>
          <w:szCs w:val="24"/>
        </w:rPr>
        <w:t>Worship</w:t>
      </w:r>
      <w:r w:rsidRPr="007B63B8">
        <w:rPr>
          <w:rFonts w:ascii="Times New Roman" w:hAnsi="Times New Roman" w:cs="Times New Roman"/>
          <w:color w:val="0A0E08"/>
          <w:spacing w:val="23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pacing w:val="-2"/>
          <w:w w:val="105"/>
          <w:sz w:val="24"/>
          <w:szCs w:val="24"/>
        </w:rPr>
        <w:t>Place</w:t>
      </w:r>
      <w:r w:rsidRPr="007B63B8">
        <w:rPr>
          <w:rFonts w:ascii="Times New Roman" w:hAnsi="Times New Roman" w:cs="Times New Roman"/>
          <w:color w:val="364134"/>
          <w:spacing w:val="-2"/>
          <w:w w:val="105"/>
          <w:sz w:val="24"/>
          <w:szCs w:val="24"/>
        </w:rPr>
        <w:t>.</w:t>
      </w:r>
      <w:r w:rsidRPr="007B63B8">
        <w:rPr>
          <w:rFonts w:ascii="Times New Roman" w:hAnsi="Times New Roman" w:cs="Times New Roman"/>
          <w:color w:val="364134"/>
          <w:spacing w:val="-17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pacing w:val="-2"/>
          <w:w w:val="105"/>
          <w:sz w:val="24"/>
          <w:szCs w:val="24"/>
        </w:rPr>
        <w:t xml:space="preserve">This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 xml:space="preserve">commitment means that </w:t>
      </w:r>
      <w:r w:rsidRPr="00541CB1">
        <w:rPr>
          <w:rFonts w:ascii="Times New Roman" w:hAnsi="Times New Roman" w:cs="Times New Roman"/>
          <w:color w:val="0A0E08"/>
          <w:w w:val="105"/>
          <w:sz w:val="24"/>
          <w:szCs w:val="24"/>
          <w:highlight w:val="yellow"/>
        </w:rPr>
        <w:t>[name church or faith-based organization name]:</w:t>
      </w:r>
    </w:p>
    <w:p w14:paraId="4C15F214" w14:textId="77777777" w:rsidR="003560D6" w:rsidRPr="007B63B8" w:rsidRDefault="003560D6" w:rsidP="003560D6">
      <w:pPr>
        <w:pStyle w:val="BodyText"/>
        <w:spacing w:before="53"/>
        <w:rPr>
          <w:rFonts w:ascii="Times New Roman" w:hAnsi="Times New Roman" w:cs="Times New Roman"/>
          <w:sz w:val="24"/>
          <w:szCs w:val="24"/>
        </w:rPr>
      </w:pPr>
    </w:p>
    <w:p w14:paraId="00F4C834" w14:textId="77777777" w:rsidR="003560D6" w:rsidRPr="007B63B8" w:rsidRDefault="003560D6" w:rsidP="003560D6">
      <w:pPr>
        <w:pStyle w:val="ListParagraph"/>
        <w:numPr>
          <w:ilvl w:val="0"/>
          <w:numId w:val="1"/>
        </w:numPr>
        <w:tabs>
          <w:tab w:val="left" w:pos="336"/>
          <w:tab w:val="left" w:pos="452"/>
        </w:tabs>
        <w:spacing w:line="285" w:lineRule="auto"/>
        <w:ind w:right="203" w:hanging="12"/>
        <w:rPr>
          <w:color w:val="0A0E08"/>
          <w:szCs w:val="24"/>
        </w:rPr>
      </w:pPr>
      <w:r w:rsidRPr="007B63B8">
        <w:rPr>
          <w:color w:val="0A0E08"/>
          <w:szCs w:val="24"/>
        </w:rPr>
        <w:t>Acknowledges</w:t>
      </w:r>
      <w:r w:rsidRPr="007B63B8">
        <w:rPr>
          <w:color w:val="0A0E08"/>
          <w:spacing w:val="22"/>
          <w:szCs w:val="24"/>
        </w:rPr>
        <w:t xml:space="preserve"> </w:t>
      </w:r>
      <w:r w:rsidRPr="007B63B8">
        <w:rPr>
          <w:color w:val="0A0E08"/>
          <w:szCs w:val="24"/>
        </w:rPr>
        <w:t>Substance Use Disorder as</w:t>
      </w:r>
      <w:r w:rsidRPr="007B63B8">
        <w:rPr>
          <w:color w:val="0A0E08"/>
          <w:spacing w:val="-13"/>
          <w:szCs w:val="24"/>
        </w:rPr>
        <w:t xml:space="preserve"> </w:t>
      </w:r>
      <w:r w:rsidRPr="007B63B8">
        <w:rPr>
          <w:color w:val="0A0E08"/>
          <w:szCs w:val="24"/>
        </w:rPr>
        <w:t>a Medical</w:t>
      </w:r>
      <w:r w:rsidRPr="007B63B8">
        <w:rPr>
          <w:color w:val="0A0E08"/>
          <w:spacing w:val="-5"/>
          <w:szCs w:val="24"/>
        </w:rPr>
        <w:t xml:space="preserve"> </w:t>
      </w:r>
      <w:r w:rsidRPr="007B63B8">
        <w:rPr>
          <w:color w:val="0A0E08"/>
          <w:szCs w:val="24"/>
        </w:rPr>
        <w:t>Condition:</w:t>
      </w:r>
      <w:r w:rsidRPr="007B63B8">
        <w:rPr>
          <w:color w:val="0A0E08"/>
          <w:spacing w:val="23"/>
          <w:szCs w:val="24"/>
        </w:rPr>
        <w:t xml:space="preserve"> </w:t>
      </w:r>
      <w:r w:rsidRPr="007B63B8">
        <w:rPr>
          <w:color w:val="0A0E08"/>
          <w:szCs w:val="24"/>
        </w:rPr>
        <w:t>We understand that SUD</w:t>
      </w:r>
      <w:r w:rsidRPr="007B63B8">
        <w:rPr>
          <w:color w:val="0A0E08"/>
          <w:spacing w:val="-9"/>
          <w:szCs w:val="24"/>
        </w:rPr>
        <w:t xml:space="preserve"> </w:t>
      </w:r>
      <w:r w:rsidRPr="007B63B8">
        <w:rPr>
          <w:color w:val="0A0E08"/>
          <w:szCs w:val="24"/>
        </w:rPr>
        <w:t>is a health</w:t>
      </w:r>
      <w:r w:rsidRPr="007B63B8">
        <w:rPr>
          <w:color w:val="0A0E08"/>
          <w:spacing w:val="-3"/>
          <w:szCs w:val="24"/>
        </w:rPr>
        <w:t xml:space="preserve"> </w:t>
      </w:r>
      <w:r w:rsidRPr="007B63B8">
        <w:rPr>
          <w:color w:val="0A0E08"/>
          <w:szCs w:val="24"/>
        </w:rPr>
        <w:t>issue, not</w:t>
      </w:r>
      <w:r w:rsidRPr="007B63B8">
        <w:rPr>
          <w:color w:val="0A0E08"/>
          <w:spacing w:val="40"/>
          <w:szCs w:val="24"/>
        </w:rPr>
        <w:t xml:space="preserve"> </w:t>
      </w:r>
      <w:r w:rsidRPr="007B63B8">
        <w:rPr>
          <w:color w:val="0A0E08"/>
          <w:szCs w:val="24"/>
        </w:rPr>
        <w:t>a moral failing, and treat it</w:t>
      </w:r>
      <w:r w:rsidRPr="007B63B8">
        <w:rPr>
          <w:color w:val="0A0E08"/>
          <w:spacing w:val="40"/>
          <w:szCs w:val="24"/>
        </w:rPr>
        <w:t xml:space="preserve"> </w:t>
      </w:r>
      <w:r w:rsidRPr="007B63B8">
        <w:rPr>
          <w:color w:val="0A0E08"/>
          <w:szCs w:val="24"/>
        </w:rPr>
        <w:t>with the same compassion and care</w:t>
      </w:r>
      <w:r w:rsidRPr="007B63B8">
        <w:rPr>
          <w:color w:val="0A0E08"/>
          <w:spacing w:val="30"/>
          <w:szCs w:val="24"/>
        </w:rPr>
        <w:t xml:space="preserve"> </w:t>
      </w:r>
      <w:r w:rsidRPr="007B63B8">
        <w:rPr>
          <w:color w:val="0A0E08"/>
          <w:szCs w:val="24"/>
        </w:rPr>
        <w:t>as</w:t>
      </w:r>
      <w:r w:rsidRPr="007B63B8">
        <w:rPr>
          <w:color w:val="0A0E08"/>
          <w:spacing w:val="-1"/>
          <w:szCs w:val="24"/>
        </w:rPr>
        <w:t xml:space="preserve"> </w:t>
      </w:r>
      <w:r w:rsidRPr="007B63B8">
        <w:rPr>
          <w:color w:val="0A0E08"/>
          <w:szCs w:val="24"/>
        </w:rPr>
        <w:t>any other illness.</w:t>
      </w:r>
    </w:p>
    <w:p w14:paraId="49B12BB0" w14:textId="77777777" w:rsidR="003560D6" w:rsidRPr="007B63B8" w:rsidRDefault="003560D6" w:rsidP="003560D6">
      <w:pPr>
        <w:pStyle w:val="BodyText"/>
        <w:spacing w:before="37"/>
        <w:rPr>
          <w:rFonts w:ascii="Times New Roman" w:hAnsi="Times New Roman" w:cs="Times New Roman"/>
          <w:sz w:val="24"/>
          <w:szCs w:val="24"/>
        </w:rPr>
      </w:pPr>
    </w:p>
    <w:p w14:paraId="2CE5CCA4" w14:textId="77777777" w:rsidR="003560D6" w:rsidRPr="007B63B8" w:rsidRDefault="003560D6" w:rsidP="003560D6">
      <w:pPr>
        <w:pStyle w:val="ListParagraph"/>
        <w:numPr>
          <w:ilvl w:val="0"/>
          <w:numId w:val="1"/>
        </w:numPr>
        <w:tabs>
          <w:tab w:val="left" w:pos="346"/>
          <w:tab w:val="left" w:pos="465"/>
        </w:tabs>
        <w:spacing w:before="1" w:line="283" w:lineRule="auto"/>
        <w:ind w:left="346" w:right="269" w:hanging="8"/>
        <w:rPr>
          <w:color w:val="1D231A"/>
          <w:szCs w:val="24"/>
        </w:rPr>
      </w:pPr>
      <w:r w:rsidRPr="007B63B8">
        <w:rPr>
          <w:color w:val="0A0E08"/>
          <w:w w:val="105"/>
          <w:szCs w:val="24"/>
        </w:rPr>
        <w:t>Promotes</w:t>
      </w:r>
      <w:r w:rsidRPr="007B63B8">
        <w:rPr>
          <w:color w:val="0A0E08"/>
          <w:spacing w:val="-21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SUD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and</w:t>
      </w:r>
      <w:r w:rsidRPr="007B63B8">
        <w:rPr>
          <w:color w:val="0A0E08"/>
          <w:spacing w:val="-14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Recovery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Literacy:</w:t>
      </w:r>
      <w:r w:rsidRPr="007B63B8">
        <w:rPr>
          <w:color w:val="0A0E08"/>
          <w:spacing w:val="-18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We</w:t>
      </w:r>
      <w:r w:rsidRPr="007B63B8">
        <w:rPr>
          <w:color w:val="0A0E08"/>
          <w:spacing w:val="-20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are</w:t>
      </w:r>
      <w:r w:rsidRPr="007B63B8">
        <w:rPr>
          <w:color w:val="0A0E08"/>
          <w:spacing w:val="-14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committed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to</w:t>
      </w:r>
      <w:r w:rsidRPr="007B63B8">
        <w:rPr>
          <w:color w:val="0A0E08"/>
          <w:spacing w:val="7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educating</w:t>
      </w:r>
      <w:r w:rsidRPr="007B63B8">
        <w:rPr>
          <w:color w:val="0A0E08"/>
          <w:spacing w:val="-17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our</w:t>
      </w:r>
      <w:r w:rsidRPr="007B63B8">
        <w:rPr>
          <w:color w:val="0A0E08"/>
          <w:spacing w:val="-11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community</w:t>
      </w:r>
      <w:r w:rsidRPr="007B63B8">
        <w:rPr>
          <w:color w:val="0A0E08"/>
          <w:spacing w:val="-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about</w:t>
      </w:r>
      <w:r w:rsidRPr="007B63B8">
        <w:rPr>
          <w:color w:val="0A0E08"/>
          <w:spacing w:val="-13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SUD</w:t>
      </w:r>
      <w:r w:rsidRPr="007B63B8">
        <w:rPr>
          <w:color w:val="0A0E08"/>
          <w:spacing w:val="-19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and</w:t>
      </w:r>
      <w:r w:rsidRPr="007B63B8">
        <w:rPr>
          <w:color w:val="0A0E08"/>
          <w:spacing w:val="40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 xml:space="preserve">recovery, </w:t>
      </w:r>
      <w:r w:rsidRPr="007B63B8">
        <w:rPr>
          <w:color w:val="0A0E08"/>
          <w:spacing w:val="-2"/>
          <w:w w:val="105"/>
          <w:szCs w:val="24"/>
        </w:rPr>
        <w:t>reducing</w:t>
      </w:r>
      <w:r w:rsidRPr="007B63B8">
        <w:rPr>
          <w:color w:val="0A0E08"/>
          <w:spacing w:val="-16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stigma,</w:t>
      </w:r>
      <w:r w:rsidRPr="007B63B8">
        <w:rPr>
          <w:color w:val="0A0E08"/>
          <w:spacing w:val="-9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and</w:t>
      </w:r>
      <w:r w:rsidRPr="007B63B8">
        <w:rPr>
          <w:color w:val="0A0E08"/>
          <w:spacing w:val="-13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embracing language and</w:t>
      </w:r>
      <w:r w:rsidRPr="007B63B8">
        <w:rPr>
          <w:color w:val="0A0E08"/>
          <w:spacing w:val="-8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practices</w:t>
      </w:r>
      <w:r w:rsidRPr="007B63B8">
        <w:rPr>
          <w:color w:val="0A0E08"/>
          <w:spacing w:val="-6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that reflect understanding and</w:t>
      </w:r>
      <w:r w:rsidRPr="007B63B8">
        <w:rPr>
          <w:color w:val="0A0E08"/>
          <w:spacing w:val="-8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respect.</w:t>
      </w:r>
      <w:r w:rsidRPr="007B63B8">
        <w:rPr>
          <w:color w:val="0A0E08"/>
          <w:spacing w:val="-20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This</w:t>
      </w:r>
      <w:r w:rsidRPr="007B63B8">
        <w:rPr>
          <w:color w:val="0A0E08"/>
          <w:spacing w:val="-6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 xml:space="preserve">includes adopting </w:t>
      </w:r>
      <w:r w:rsidRPr="007B63B8">
        <w:rPr>
          <w:color w:val="0A0E08"/>
          <w:w w:val="105"/>
          <w:szCs w:val="24"/>
        </w:rPr>
        <w:t>recommended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guidelines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on</w:t>
      </w:r>
      <w:r w:rsidRPr="007B63B8">
        <w:rPr>
          <w:color w:val="0A0E08"/>
          <w:spacing w:val="-14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SUD</w:t>
      </w:r>
      <w:r w:rsidRPr="007B63B8">
        <w:rPr>
          <w:color w:val="0A0E08"/>
          <w:spacing w:val="-17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language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and</w:t>
      </w:r>
      <w:r w:rsidRPr="007B63B8">
        <w:rPr>
          <w:color w:val="0A0E08"/>
          <w:spacing w:val="-24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ensuring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our</w:t>
      </w:r>
      <w:r w:rsidRPr="007B63B8">
        <w:rPr>
          <w:color w:val="0A0E08"/>
          <w:spacing w:val="-7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leaders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and</w:t>
      </w:r>
      <w:r w:rsidRPr="007B63B8">
        <w:rPr>
          <w:color w:val="0A0E08"/>
          <w:spacing w:val="-14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congregants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receive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relevant</w:t>
      </w:r>
      <w:r w:rsidRPr="007B63B8">
        <w:rPr>
          <w:color w:val="0A0E08"/>
          <w:spacing w:val="-11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training</w:t>
      </w:r>
      <w:r w:rsidRPr="007B63B8">
        <w:rPr>
          <w:color w:val="364134"/>
          <w:w w:val="105"/>
          <w:szCs w:val="24"/>
        </w:rPr>
        <w:t>.</w:t>
      </w:r>
    </w:p>
    <w:p w14:paraId="06E87C62" w14:textId="77777777" w:rsidR="003560D6" w:rsidRPr="007B63B8" w:rsidRDefault="003560D6" w:rsidP="003560D6">
      <w:pPr>
        <w:pStyle w:val="BodyText"/>
        <w:spacing w:before="37"/>
        <w:rPr>
          <w:rFonts w:ascii="Times New Roman" w:hAnsi="Times New Roman" w:cs="Times New Roman"/>
          <w:sz w:val="24"/>
          <w:szCs w:val="24"/>
        </w:rPr>
      </w:pPr>
    </w:p>
    <w:p w14:paraId="1FF8760C" w14:textId="77777777" w:rsidR="003560D6" w:rsidRPr="007B63B8" w:rsidRDefault="003560D6" w:rsidP="003560D6">
      <w:pPr>
        <w:pStyle w:val="ListParagraph"/>
        <w:numPr>
          <w:ilvl w:val="0"/>
          <w:numId w:val="1"/>
        </w:numPr>
        <w:tabs>
          <w:tab w:val="left" w:pos="361"/>
          <w:tab w:val="left" w:pos="479"/>
        </w:tabs>
        <w:spacing w:line="285" w:lineRule="auto"/>
        <w:ind w:left="361" w:right="820" w:hanging="1"/>
        <w:rPr>
          <w:color w:val="0A0E08"/>
          <w:szCs w:val="24"/>
        </w:rPr>
      </w:pPr>
      <w:r w:rsidRPr="007B63B8">
        <w:rPr>
          <w:color w:val="0A0E08"/>
          <w:spacing w:val="-2"/>
          <w:w w:val="105"/>
          <w:szCs w:val="24"/>
        </w:rPr>
        <w:t>Supports</w:t>
      </w:r>
      <w:r w:rsidRPr="007B63B8">
        <w:rPr>
          <w:color w:val="0A0E08"/>
          <w:spacing w:val="-19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Individuals in Recovery:</w:t>
      </w:r>
      <w:r w:rsidRPr="007B63B8">
        <w:rPr>
          <w:color w:val="0A0E08"/>
          <w:spacing w:val="-5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We</w:t>
      </w:r>
      <w:r w:rsidRPr="007B63B8">
        <w:rPr>
          <w:color w:val="0A0E08"/>
          <w:spacing w:val="-10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actively</w:t>
      </w:r>
      <w:r w:rsidRPr="007B63B8">
        <w:rPr>
          <w:color w:val="0A0E08"/>
          <w:spacing w:val="-10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support and</w:t>
      </w:r>
      <w:r w:rsidRPr="007B63B8">
        <w:rPr>
          <w:color w:val="0A0E08"/>
          <w:spacing w:val="-8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walk alongside</w:t>
      </w:r>
      <w:r w:rsidRPr="007B63B8">
        <w:rPr>
          <w:color w:val="0A0E08"/>
          <w:spacing w:val="-5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individuals on their</w:t>
      </w:r>
      <w:r w:rsidRPr="007B63B8">
        <w:rPr>
          <w:color w:val="0A0E08"/>
          <w:spacing w:val="-9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recovery</w:t>
      </w:r>
      <w:r w:rsidRPr="007B63B8">
        <w:rPr>
          <w:color w:val="0A0E08"/>
          <w:spacing w:val="-6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 xml:space="preserve">journey, </w:t>
      </w:r>
      <w:r w:rsidRPr="007B63B8">
        <w:rPr>
          <w:color w:val="0A0E08"/>
          <w:w w:val="105"/>
          <w:szCs w:val="24"/>
        </w:rPr>
        <w:t>providing them with spiritual and</w:t>
      </w:r>
      <w:r w:rsidRPr="007B63B8">
        <w:rPr>
          <w:color w:val="0A0E08"/>
          <w:spacing w:val="-2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community support</w:t>
      </w:r>
      <w:r w:rsidRPr="007B63B8">
        <w:rPr>
          <w:color w:val="364134"/>
          <w:w w:val="105"/>
          <w:szCs w:val="24"/>
        </w:rPr>
        <w:t>.</w:t>
      </w:r>
    </w:p>
    <w:p w14:paraId="19D577EA" w14:textId="77777777" w:rsidR="003560D6" w:rsidRPr="007B63B8" w:rsidRDefault="003560D6" w:rsidP="003560D6">
      <w:pPr>
        <w:pStyle w:val="BodyText"/>
        <w:spacing w:before="38"/>
        <w:rPr>
          <w:rFonts w:ascii="Times New Roman" w:hAnsi="Times New Roman" w:cs="Times New Roman"/>
          <w:sz w:val="24"/>
          <w:szCs w:val="24"/>
        </w:rPr>
      </w:pPr>
    </w:p>
    <w:p w14:paraId="2D65FF69" w14:textId="77777777" w:rsidR="003560D6" w:rsidRPr="007B63B8" w:rsidRDefault="003560D6" w:rsidP="003560D6">
      <w:pPr>
        <w:pStyle w:val="ListParagraph"/>
        <w:numPr>
          <w:ilvl w:val="0"/>
          <w:numId w:val="1"/>
        </w:numPr>
        <w:tabs>
          <w:tab w:val="left" w:pos="485"/>
        </w:tabs>
        <w:spacing w:line="278" w:lineRule="auto"/>
        <w:ind w:left="366" w:right="909" w:firstLine="1"/>
        <w:rPr>
          <w:color w:val="0A0E08"/>
          <w:szCs w:val="24"/>
        </w:rPr>
      </w:pPr>
      <w:r w:rsidRPr="007B63B8">
        <w:rPr>
          <w:color w:val="0A0E08"/>
          <w:szCs w:val="24"/>
        </w:rPr>
        <w:t>Welcomes and</w:t>
      </w:r>
      <w:r w:rsidRPr="007B63B8">
        <w:rPr>
          <w:color w:val="0A0E08"/>
          <w:spacing w:val="-7"/>
          <w:szCs w:val="24"/>
        </w:rPr>
        <w:t xml:space="preserve"> </w:t>
      </w:r>
      <w:r w:rsidRPr="007B63B8">
        <w:rPr>
          <w:color w:val="0A0E08"/>
          <w:szCs w:val="24"/>
        </w:rPr>
        <w:t>Engages</w:t>
      </w:r>
      <w:r w:rsidRPr="007B63B8">
        <w:rPr>
          <w:color w:val="0A0E08"/>
          <w:spacing w:val="-5"/>
          <w:szCs w:val="24"/>
        </w:rPr>
        <w:t xml:space="preserve"> </w:t>
      </w:r>
      <w:r w:rsidRPr="007B63B8">
        <w:rPr>
          <w:color w:val="0A0E08"/>
          <w:szCs w:val="24"/>
        </w:rPr>
        <w:t>People in</w:t>
      </w:r>
      <w:r w:rsidRPr="007B63B8">
        <w:rPr>
          <w:color w:val="0A0E08"/>
          <w:spacing w:val="23"/>
          <w:szCs w:val="24"/>
        </w:rPr>
        <w:t xml:space="preserve"> </w:t>
      </w:r>
      <w:r w:rsidRPr="007B63B8">
        <w:rPr>
          <w:color w:val="0A0E08"/>
          <w:szCs w:val="24"/>
        </w:rPr>
        <w:t>Recovery:</w:t>
      </w:r>
      <w:r w:rsidRPr="007B63B8">
        <w:rPr>
          <w:color w:val="0A0E08"/>
          <w:spacing w:val="40"/>
          <w:szCs w:val="24"/>
        </w:rPr>
        <w:t xml:space="preserve"> </w:t>
      </w:r>
      <w:r w:rsidRPr="007B63B8">
        <w:rPr>
          <w:color w:val="0A0E08"/>
          <w:szCs w:val="24"/>
        </w:rPr>
        <w:t>We</w:t>
      </w:r>
      <w:r w:rsidRPr="007B63B8">
        <w:rPr>
          <w:color w:val="0A0E08"/>
          <w:spacing w:val="-7"/>
          <w:szCs w:val="24"/>
        </w:rPr>
        <w:t xml:space="preserve"> </w:t>
      </w:r>
      <w:r w:rsidRPr="007B63B8">
        <w:rPr>
          <w:color w:val="0A0E08"/>
          <w:szCs w:val="24"/>
        </w:rPr>
        <w:t>seek to</w:t>
      </w:r>
      <w:r w:rsidRPr="007B63B8">
        <w:rPr>
          <w:color w:val="0A0E08"/>
          <w:spacing w:val="40"/>
          <w:szCs w:val="24"/>
        </w:rPr>
        <w:t xml:space="preserve"> </w:t>
      </w:r>
      <w:r w:rsidRPr="007B63B8">
        <w:rPr>
          <w:color w:val="0A0E08"/>
          <w:szCs w:val="24"/>
        </w:rPr>
        <w:t>include and</w:t>
      </w:r>
      <w:r w:rsidRPr="007B63B8">
        <w:rPr>
          <w:color w:val="0A0E08"/>
          <w:spacing w:val="-3"/>
          <w:szCs w:val="24"/>
        </w:rPr>
        <w:t xml:space="preserve"> </w:t>
      </w:r>
      <w:r w:rsidRPr="007B63B8">
        <w:rPr>
          <w:color w:val="0A0E08"/>
          <w:szCs w:val="24"/>
        </w:rPr>
        <w:t xml:space="preserve">respect </w:t>
      </w:r>
      <w:r w:rsidRPr="007B63B8">
        <w:rPr>
          <w:color w:val="364134"/>
          <w:szCs w:val="24"/>
        </w:rPr>
        <w:t>i</w:t>
      </w:r>
      <w:r w:rsidRPr="007B63B8">
        <w:rPr>
          <w:color w:val="0A0E08"/>
          <w:szCs w:val="24"/>
        </w:rPr>
        <w:t>ndividuals</w:t>
      </w:r>
      <w:r w:rsidRPr="007B63B8">
        <w:rPr>
          <w:color w:val="0A0E08"/>
          <w:spacing w:val="-16"/>
          <w:szCs w:val="24"/>
        </w:rPr>
        <w:t xml:space="preserve"> </w:t>
      </w:r>
      <w:r w:rsidRPr="007B63B8">
        <w:rPr>
          <w:color w:val="0A0E08"/>
          <w:szCs w:val="24"/>
        </w:rPr>
        <w:t xml:space="preserve">in recovery within our </w:t>
      </w:r>
      <w:r w:rsidRPr="007B63B8">
        <w:rPr>
          <w:color w:val="0A0E08"/>
          <w:w w:val="105"/>
          <w:szCs w:val="24"/>
        </w:rPr>
        <w:t>community,</w:t>
      </w:r>
      <w:r w:rsidRPr="007B63B8">
        <w:rPr>
          <w:color w:val="0A0E08"/>
          <w:spacing w:val="-3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 xml:space="preserve">encouraging their </w:t>
      </w:r>
      <w:r w:rsidRPr="007B63B8">
        <w:rPr>
          <w:color w:val="1D231A"/>
          <w:w w:val="105"/>
          <w:szCs w:val="24"/>
        </w:rPr>
        <w:t>involvement</w:t>
      </w:r>
      <w:r w:rsidRPr="007B63B8">
        <w:rPr>
          <w:color w:val="1D231A"/>
          <w:spacing w:val="32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and</w:t>
      </w:r>
      <w:r w:rsidRPr="007B63B8">
        <w:rPr>
          <w:color w:val="0A0E08"/>
          <w:spacing w:val="-7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valuing their unique contributions.</w:t>
      </w:r>
    </w:p>
    <w:p w14:paraId="3D0429D9" w14:textId="77777777" w:rsidR="003560D6" w:rsidRPr="007B63B8" w:rsidRDefault="003560D6" w:rsidP="003560D6">
      <w:pPr>
        <w:pStyle w:val="BodyText"/>
        <w:spacing w:before="37"/>
        <w:rPr>
          <w:rFonts w:ascii="Times New Roman" w:hAnsi="Times New Roman" w:cs="Times New Roman"/>
          <w:sz w:val="24"/>
          <w:szCs w:val="24"/>
        </w:rPr>
      </w:pPr>
    </w:p>
    <w:p w14:paraId="63C64757" w14:textId="77777777" w:rsidR="003560D6" w:rsidRPr="007B63B8" w:rsidRDefault="003560D6" w:rsidP="003560D6">
      <w:pPr>
        <w:pStyle w:val="ListParagraph"/>
        <w:numPr>
          <w:ilvl w:val="0"/>
          <w:numId w:val="1"/>
        </w:numPr>
        <w:tabs>
          <w:tab w:val="left" w:pos="361"/>
          <w:tab w:val="left" w:pos="478"/>
        </w:tabs>
        <w:spacing w:line="285" w:lineRule="auto"/>
        <w:ind w:left="361" w:right="522" w:hanging="1"/>
        <w:rPr>
          <w:color w:val="0A0E08"/>
          <w:szCs w:val="24"/>
        </w:rPr>
      </w:pPr>
      <w:r w:rsidRPr="007B63B8">
        <w:rPr>
          <w:color w:val="0A0E08"/>
          <w:szCs w:val="24"/>
        </w:rPr>
        <w:t>Communicates</w:t>
      </w:r>
      <w:r w:rsidRPr="007B63B8">
        <w:rPr>
          <w:color w:val="0A0E08"/>
          <w:spacing w:val="-1"/>
          <w:szCs w:val="24"/>
        </w:rPr>
        <w:t xml:space="preserve"> </w:t>
      </w:r>
      <w:r w:rsidRPr="007B63B8">
        <w:rPr>
          <w:color w:val="0A0E08"/>
          <w:szCs w:val="24"/>
        </w:rPr>
        <w:t>Substance Use</w:t>
      </w:r>
      <w:r w:rsidRPr="007B63B8">
        <w:rPr>
          <w:color w:val="0A0E08"/>
          <w:spacing w:val="-10"/>
          <w:szCs w:val="24"/>
        </w:rPr>
        <w:t xml:space="preserve"> </w:t>
      </w:r>
      <w:r w:rsidRPr="007B63B8">
        <w:rPr>
          <w:color w:val="0A0E08"/>
          <w:szCs w:val="24"/>
        </w:rPr>
        <w:t>Policies</w:t>
      </w:r>
      <w:r w:rsidRPr="007B63B8">
        <w:rPr>
          <w:color w:val="0A0E08"/>
          <w:spacing w:val="-12"/>
          <w:szCs w:val="24"/>
        </w:rPr>
        <w:t xml:space="preserve"> </w:t>
      </w:r>
      <w:r w:rsidRPr="007B63B8">
        <w:rPr>
          <w:color w:val="0A0E08"/>
          <w:szCs w:val="24"/>
        </w:rPr>
        <w:t>and</w:t>
      </w:r>
      <w:r w:rsidRPr="007B63B8">
        <w:rPr>
          <w:color w:val="0A0E08"/>
          <w:spacing w:val="-11"/>
          <w:szCs w:val="24"/>
        </w:rPr>
        <w:t xml:space="preserve"> </w:t>
      </w:r>
      <w:r w:rsidRPr="007B63B8">
        <w:rPr>
          <w:color w:val="0A0E08"/>
          <w:szCs w:val="24"/>
        </w:rPr>
        <w:t>Resources:</w:t>
      </w:r>
      <w:r w:rsidRPr="007B63B8">
        <w:rPr>
          <w:color w:val="0A0E08"/>
          <w:spacing w:val="26"/>
          <w:szCs w:val="24"/>
        </w:rPr>
        <w:t xml:space="preserve"> </w:t>
      </w:r>
      <w:r w:rsidRPr="007B63B8">
        <w:rPr>
          <w:color w:val="0A0E08"/>
          <w:szCs w:val="24"/>
        </w:rPr>
        <w:t>We</w:t>
      </w:r>
      <w:r w:rsidRPr="007B63B8">
        <w:rPr>
          <w:color w:val="0A0E08"/>
          <w:spacing w:val="-12"/>
          <w:szCs w:val="24"/>
        </w:rPr>
        <w:t xml:space="preserve"> </w:t>
      </w:r>
      <w:r w:rsidRPr="007B63B8">
        <w:rPr>
          <w:color w:val="0A0E08"/>
          <w:szCs w:val="24"/>
        </w:rPr>
        <w:t>ensure that</w:t>
      </w:r>
      <w:r w:rsidRPr="007B63B8">
        <w:rPr>
          <w:color w:val="0A0E08"/>
          <w:spacing w:val="-10"/>
          <w:szCs w:val="24"/>
        </w:rPr>
        <w:t xml:space="preserve"> </w:t>
      </w:r>
      <w:r w:rsidRPr="007B63B8">
        <w:rPr>
          <w:color w:val="0A0E08"/>
          <w:szCs w:val="24"/>
        </w:rPr>
        <w:t>all</w:t>
      </w:r>
      <w:r w:rsidRPr="007B63B8">
        <w:rPr>
          <w:color w:val="0A0E08"/>
          <w:spacing w:val="-28"/>
          <w:szCs w:val="24"/>
        </w:rPr>
        <w:t xml:space="preserve"> </w:t>
      </w:r>
      <w:r w:rsidRPr="007B63B8">
        <w:rPr>
          <w:color w:val="0A0E08"/>
          <w:szCs w:val="24"/>
        </w:rPr>
        <w:t>members</w:t>
      </w:r>
      <w:r w:rsidRPr="007B63B8">
        <w:rPr>
          <w:color w:val="0A0E08"/>
          <w:spacing w:val="-2"/>
          <w:szCs w:val="24"/>
        </w:rPr>
        <w:t xml:space="preserve"> </w:t>
      </w:r>
      <w:r w:rsidRPr="007B63B8">
        <w:rPr>
          <w:color w:val="0A0E08"/>
          <w:szCs w:val="24"/>
        </w:rPr>
        <w:t>are</w:t>
      </w:r>
      <w:r w:rsidRPr="007B63B8">
        <w:rPr>
          <w:color w:val="0A0E08"/>
          <w:spacing w:val="-10"/>
          <w:szCs w:val="24"/>
        </w:rPr>
        <w:t xml:space="preserve"> </w:t>
      </w:r>
      <w:r w:rsidRPr="007B63B8">
        <w:rPr>
          <w:color w:val="0A0E08"/>
          <w:szCs w:val="24"/>
        </w:rPr>
        <w:t>aware</w:t>
      </w:r>
      <w:r w:rsidRPr="007B63B8">
        <w:rPr>
          <w:color w:val="0A0E08"/>
          <w:spacing w:val="-5"/>
          <w:szCs w:val="24"/>
        </w:rPr>
        <w:t xml:space="preserve"> </w:t>
      </w:r>
      <w:r w:rsidRPr="007B63B8">
        <w:rPr>
          <w:color w:val="0A0E08"/>
          <w:szCs w:val="24"/>
        </w:rPr>
        <w:t>of</w:t>
      </w:r>
      <w:r w:rsidRPr="007B63B8">
        <w:rPr>
          <w:color w:val="0A0E08"/>
          <w:spacing w:val="27"/>
          <w:szCs w:val="24"/>
        </w:rPr>
        <w:t xml:space="preserve"> </w:t>
      </w:r>
      <w:r w:rsidRPr="007B63B8">
        <w:rPr>
          <w:color w:val="0A0E08"/>
          <w:szCs w:val="24"/>
        </w:rPr>
        <w:t>our substance use policies, the available support resources, and</w:t>
      </w:r>
      <w:r w:rsidRPr="007B63B8">
        <w:rPr>
          <w:color w:val="0A0E08"/>
          <w:spacing w:val="-2"/>
          <w:szCs w:val="24"/>
        </w:rPr>
        <w:t xml:space="preserve"> </w:t>
      </w:r>
      <w:r w:rsidRPr="007B63B8">
        <w:rPr>
          <w:color w:val="0A0E08"/>
          <w:szCs w:val="24"/>
        </w:rPr>
        <w:t>how to access them.</w:t>
      </w:r>
    </w:p>
    <w:p w14:paraId="48ABC8D2" w14:textId="77777777" w:rsidR="003560D6" w:rsidRPr="007B63B8" w:rsidRDefault="003560D6" w:rsidP="003560D6">
      <w:pPr>
        <w:pStyle w:val="BodyText"/>
        <w:spacing w:before="38"/>
        <w:rPr>
          <w:rFonts w:ascii="Times New Roman" w:hAnsi="Times New Roman" w:cs="Times New Roman"/>
          <w:sz w:val="24"/>
          <w:szCs w:val="24"/>
        </w:rPr>
      </w:pPr>
    </w:p>
    <w:p w14:paraId="0143EF91" w14:textId="77777777" w:rsidR="003560D6" w:rsidRPr="007B63B8" w:rsidRDefault="003560D6" w:rsidP="003560D6">
      <w:pPr>
        <w:pStyle w:val="ListParagraph"/>
        <w:numPr>
          <w:ilvl w:val="0"/>
          <w:numId w:val="1"/>
        </w:numPr>
        <w:tabs>
          <w:tab w:val="left" w:pos="459"/>
        </w:tabs>
        <w:spacing w:line="285" w:lineRule="auto"/>
        <w:ind w:left="332" w:firstLine="7"/>
        <w:rPr>
          <w:color w:val="1D231A"/>
          <w:szCs w:val="24"/>
        </w:rPr>
      </w:pPr>
      <w:r w:rsidRPr="007B63B8">
        <w:rPr>
          <w:color w:val="0A0E08"/>
          <w:szCs w:val="24"/>
        </w:rPr>
        <w:t>Provides a Safe Harbor</w:t>
      </w:r>
      <w:r w:rsidRPr="007B63B8">
        <w:rPr>
          <w:color w:val="0A0E08"/>
          <w:spacing w:val="22"/>
          <w:szCs w:val="24"/>
        </w:rPr>
        <w:t xml:space="preserve"> </w:t>
      </w:r>
      <w:r w:rsidRPr="007B63B8">
        <w:rPr>
          <w:color w:val="0A0E08"/>
          <w:szCs w:val="24"/>
        </w:rPr>
        <w:t>for Seeking</w:t>
      </w:r>
      <w:r w:rsidRPr="007B63B8">
        <w:rPr>
          <w:color w:val="0A0E08"/>
          <w:spacing w:val="-15"/>
          <w:szCs w:val="24"/>
        </w:rPr>
        <w:t xml:space="preserve"> </w:t>
      </w:r>
      <w:r w:rsidRPr="007B63B8">
        <w:rPr>
          <w:color w:val="0A0E08"/>
          <w:szCs w:val="24"/>
        </w:rPr>
        <w:t>Help:</w:t>
      </w:r>
      <w:r w:rsidRPr="007B63B8">
        <w:rPr>
          <w:color w:val="0A0E08"/>
          <w:spacing w:val="-8"/>
          <w:szCs w:val="24"/>
        </w:rPr>
        <w:t xml:space="preserve"> </w:t>
      </w:r>
      <w:r w:rsidRPr="007B63B8">
        <w:rPr>
          <w:color w:val="0A0E08"/>
          <w:szCs w:val="24"/>
        </w:rPr>
        <w:t>Our</w:t>
      </w:r>
      <w:r w:rsidRPr="007B63B8">
        <w:rPr>
          <w:color w:val="0A0E08"/>
          <w:spacing w:val="-4"/>
          <w:szCs w:val="24"/>
        </w:rPr>
        <w:t xml:space="preserve"> </w:t>
      </w:r>
      <w:r w:rsidRPr="007B63B8">
        <w:rPr>
          <w:color w:val="0A0E08"/>
          <w:szCs w:val="24"/>
        </w:rPr>
        <w:t>community offers</w:t>
      </w:r>
      <w:r w:rsidRPr="007B63B8">
        <w:rPr>
          <w:color w:val="0A0E08"/>
          <w:spacing w:val="-2"/>
          <w:szCs w:val="24"/>
        </w:rPr>
        <w:t xml:space="preserve"> </w:t>
      </w:r>
      <w:r w:rsidRPr="007B63B8">
        <w:rPr>
          <w:color w:val="0A0E08"/>
          <w:szCs w:val="24"/>
        </w:rPr>
        <w:t>a safe and</w:t>
      </w:r>
      <w:r w:rsidRPr="007B63B8">
        <w:rPr>
          <w:color w:val="0A0E08"/>
          <w:spacing w:val="-13"/>
          <w:szCs w:val="24"/>
        </w:rPr>
        <w:t xml:space="preserve"> </w:t>
      </w:r>
      <w:r w:rsidRPr="007B63B8">
        <w:rPr>
          <w:color w:val="0A0E08"/>
          <w:szCs w:val="24"/>
        </w:rPr>
        <w:t>non-judgmental</w:t>
      </w:r>
      <w:r w:rsidRPr="007B63B8">
        <w:rPr>
          <w:color w:val="0A0E08"/>
          <w:spacing w:val="-21"/>
          <w:szCs w:val="24"/>
        </w:rPr>
        <w:t xml:space="preserve"> </w:t>
      </w:r>
      <w:r w:rsidRPr="007B63B8">
        <w:rPr>
          <w:color w:val="0A0E08"/>
          <w:szCs w:val="24"/>
        </w:rPr>
        <w:t>space for</w:t>
      </w:r>
      <w:r w:rsidRPr="007B63B8">
        <w:rPr>
          <w:color w:val="0A0E08"/>
          <w:spacing w:val="40"/>
          <w:szCs w:val="24"/>
        </w:rPr>
        <w:t xml:space="preserve"> </w:t>
      </w:r>
      <w:r w:rsidRPr="007B63B8">
        <w:rPr>
          <w:color w:val="0A0E08"/>
          <w:szCs w:val="24"/>
        </w:rPr>
        <w:t xml:space="preserve">individuals to seek </w:t>
      </w:r>
      <w:r w:rsidRPr="007B63B8">
        <w:rPr>
          <w:color w:val="0A0E08"/>
          <w:w w:val="105"/>
          <w:szCs w:val="24"/>
        </w:rPr>
        <w:t>help</w:t>
      </w:r>
      <w:r w:rsidRPr="007B63B8">
        <w:rPr>
          <w:color w:val="0A0E08"/>
          <w:spacing w:val="-8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for substance use</w:t>
      </w:r>
      <w:r w:rsidRPr="007B63B8">
        <w:rPr>
          <w:color w:val="0A0E08"/>
          <w:spacing w:val="-4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issues, without</w:t>
      </w:r>
      <w:r w:rsidRPr="007B63B8">
        <w:rPr>
          <w:color w:val="0A0E08"/>
          <w:spacing w:val="-3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fear</w:t>
      </w:r>
      <w:r w:rsidRPr="007B63B8">
        <w:rPr>
          <w:color w:val="0A0E08"/>
          <w:spacing w:val="-7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of discrimination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or reprisal.</w:t>
      </w:r>
    </w:p>
    <w:p w14:paraId="264A47E6" w14:textId="77777777" w:rsidR="003560D6" w:rsidRPr="007B63B8" w:rsidRDefault="003560D6" w:rsidP="003560D6">
      <w:pPr>
        <w:pStyle w:val="BodyText"/>
        <w:spacing w:before="38"/>
        <w:rPr>
          <w:rFonts w:ascii="Times New Roman" w:hAnsi="Times New Roman" w:cs="Times New Roman"/>
          <w:sz w:val="24"/>
          <w:szCs w:val="24"/>
        </w:rPr>
      </w:pPr>
    </w:p>
    <w:p w14:paraId="0AB4FB35" w14:textId="77777777" w:rsidR="003560D6" w:rsidRPr="007B63B8" w:rsidRDefault="003560D6" w:rsidP="003560D6">
      <w:pPr>
        <w:pStyle w:val="ListParagraph"/>
        <w:numPr>
          <w:ilvl w:val="0"/>
          <w:numId w:val="1"/>
        </w:numPr>
        <w:tabs>
          <w:tab w:val="left" w:pos="428"/>
        </w:tabs>
        <w:spacing w:line="285" w:lineRule="auto"/>
        <w:ind w:left="302" w:right="605" w:firstLine="7"/>
        <w:rPr>
          <w:color w:val="1D231A"/>
          <w:szCs w:val="24"/>
        </w:rPr>
      </w:pPr>
      <w:r w:rsidRPr="007B63B8">
        <w:rPr>
          <w:color w:val="0A0E08"/>
          <w:szCs w:val="24"/>
        </w:rPr>
        <w:t>Focuses on Prevention</w:t>
      </w:r>
      <w:r w:rsidRPr="007B63B8">
        <w:rPr>
          <w:color w:val="364134"/>
          <w:szCs w:val="24"/>
        </w:rPr>
        <w:t xml:space="preserve">: </w:t>
      </w:r>
      <w:r w:rsidRPr="007B63B8">
        <w:rPr>
          <w:color w:val="0A0E08"/>
          <w:szCs w:val="24"/>
        </w:rPr>
        <w:t>We</w:t>
      </w:r>
      <w:r w:rsidRPr="007B63B8">
        <w:rPr>
          <w:color w:val="0A0E08"/>
          <w:spacing w:val="-6"/>
          <w:szCs w:val="24"/>
        </w:rPr>
        <w:t xml:space="preserve"> </w:t>
      </w:r>
      <w:r w:rsidRPr="007B63B8">
        <w:rPr>
          <w:color w:val="0A0E08"/>
          <w:szCs w:val="24"/>
        </w:rPr>
        <w:t>strive to prevent substance misuse through evidence-based prevention activities and by</w:t>
      </w:r>
      <w:r w:rsidRPr="007B63B8">
        <w:rPr>
          <w:color w:val="0A0E08"/>
          <w:spacing w:val="-2"/>
          <w:szCs w:val="24"/>
        </w:rPr>
        <w:t xml:space="preserve"> </w:t>
      </w:r>
      <w:r w:rsidRPr="007B63B8">
        <w:rPr>
          <w:color w:val="0A0E08"/>
          <w:szCs w:val="24"/>
        </w:rPr>
        <w:t>addressing factors</w:t>
      </w:r>
      <w:r w:rsidRPr="007B63B8">
        <w:rPr>
          <w:color w:val="0A0E08"/>
          <w:spacing w:val="-14"/>
          <w:szCs w:val="24"/>
        </w:rPr>
        <w:t xml:space="preserve"> </w:t>
      </w:r>
      <w:r w:rsidRPr="007B63B8">
        <w:rPr>
          <w:color w:val="1D231A"/>
          <w:szCs w:val="24"/>
        </w:rPr>
        <w:t>such</w:t>
      </w:r>
      <w:r w:rsidRPr="007B63B8">
        <w:rPr>
          <w:color w:val="1D231A"/>
          <w:spacing w:val="-1"/>
          <w:szCs w:val="24"/>
        </w:rPr>
        <w:t xml:space="preserve"> </w:t>
      </w:r>
      <w:r w:rsidRPr="007B63B8">
        <w:rPr>
          <w:color w:val="0A0E08"/>
          <w:szCs w:val="24"/>
        </w:rPr>
        <w:t>as</w:t>
      </w:r>
      <w:r w:rsidRPr="007B63B8">
        <w:rPr>
          <w:color w:val="0A0E08"/>
          <w:spacing w:val="-4"/>
          <w:szCs w:val="24"/>
        </w:rPr>
        <w:t xml:space="preserve"> </w:t>
      </w:r>
      <w:r w:rsidRPr="007B63B8">
        <w:rPr>
          <w:color w:val="0A0E08"/>
          <w:szCs w:val="24"/>
        </w:rPr>
        <w:t>stress and</w:t>
      </w:r>
      <w:r w:rsidRPr="007B63B8">
        <w:rPr>
          <w:color w:val="0A0E08"/>
          <w:spacing w:val="40"/>
          <w:szCs w:val="24"/>
        </w:rPr>
        <w:t xml:space="preserve"> </w:t>
      </w:r>
      <w:r w:rsidRPr="007B63B8">
        <w:rPr>
          <w:color w:val="0A0E08"/>
          <w:szCs w:val="24"/>
        </w:rPr>
        <w:t xml:space="preserve">promoting </w:t>
      </w:r>
      <w:r w:rsidRPr="007B63B8">
        <w:rPr>
          <w:color w:val="0A0E08"/>
          <w:w w:val="105"/>
          <w:szCs w:val="24"/>
        </w:rPr>
        <w:t xml:space="preserve">overall </w:t>
      </w:r>
      <w:r w:rsidRPr="007B63B8">
        <w:rPr>
          <w:color w:val="1D231A"/>
          <w:w w:val="105"/>
          <w:szCs w:val="24"/>
        </w:rPr>
        <w:t xml:space="preserve">well-being </w:t>
      </w:r>
      <w:r w:rsidRPr="007B63B8">
        <w:rPr>
          <w:color w:val="0A0E08"/>
          <w:w w:val="105"/>
          <w:szCs w:val="24"/>
        </w:rPr>
        <w:t>within our community.</w:t>
      </w:r>
    </w:p>
    <w:p w14:paraId="5C15C528" w14:textId="77777777" w:rsidR="003560D6" w:rsidRPr="007B63B8" w:rsidRDefault="003560D6" w:rsidP="003560D6">
      <w:pPr>
        <w:pStyle w:val="BodyText"/>
        <w:spacing w:before="45"/>
        <w:rPr>
          <w:rFonts w:ascii="Times New Roman" w:hAnsi="Times New Roman" w:cs="Times New Roman"/>
          <w:sz w:val="24"/>
          <w:szCs w:val="24"/>
        </w:rPr>
      </w:pPr>
    </w:p>
    <w:p w14:paraId="4A3967C2" w14:textId="77777777" w:rsidR="003560D6" w:rsidRPr="007B63B8" w:rsidRDefault="003560D6" w:rsidP="003560D6">
      <w:pPr>
        <w:pStyle w:val="ListParagraph"/>
        <w:numPr>
          <w:ilvl w:val="0"/>
          <w:numId w:val="1"/>
        </w:numPr>
        <w:tabs>
          <w:tab w:val="left" w:pos="392"/>
        </w:tabs>
        <w:spacing w:line="285" w:lineRule="auto"/>
        <w:ind w:left="267" w:right="421" w:firstLine="6"/>
        <w:rPr>
          <w:color w:val="0A0E08"/>
          <w:szCs w:val="24"/>
        </w:rPr>
      </w:pPr>
      <w:r w:rsidRPr="007B63B8">
        <w:rPr>
          <w:color w:val="0A0E08"/>
          <w:spacing w:val="-2"/>
          <w:w w:val="105"/>
          <w:szCs w:val="24"/>
        </w:rPr>
        <w:t>Equips</w:t>
      </w:r>
      <w:r w:rsidRPr="007B63B8">
        <w:rPr>
          <w:color w:val="0A0E08"/>
          <w:spacing w:val="-11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for</w:t>
      </w:r>
      <w:r w:rsidRPr="007B63B8">
        <w:rPr>
          <w:color w:val="0A0E08"/>
          <w:spacing w:val="20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Emergency</w:t>
      </w:r>
      <w:r w:rsidRPr="007B63B8">
        <w:rPr>
          <w:color w:val="0A0E08"/>
          <w:spacing w:val="8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Response:</w:t>
      </w:r>
      <w:r w:rsidRPr="007B63B8">
        <w:rPr>
          <w:color w:val="0A0E08"/>
          <w:spacing w:val="-13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We</w:t>
      </w:r>
      <w:r w:rsidRPr="007B63B8">
        <w:rPr>
          <w:color w:val="0A0E08"/>
          <w:spacing w:val="-17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train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our</w:t>
      </w:r>
      <w:r w:rsidRPr="007B63B8">
        <w:rPr>
          <w:color w:val="0A0E08"/>
          <w:spacing w:val="-21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members</w:t>
      </w:r>
      <w:r w:rsidRPr="007B63B8">
        <w:rPr>
          <w:color w:val="0A0E08"/>
          <w:spacing w:val="-9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to</w:t>
      </w:r>
      <w:r w:rsidRPr="007B63B8">
        <w:rPr>
          <w:color w:val="0A0E08"/>
          <w:spacing w:val="10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recognize</w:t>
      </w:r>
      <w:r w:rsidRPr="007B63B8">
        <w:rPr>
          <w:color w:val="0A0E08"/>
          <w:spacing w:val="-11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and</w:t>
      </w:r>
      <w:r w:rsidRPr="007B63B8">
        <w:rPr>
          <w:color w:val="0A0E08"/>
          <w:spacing w:val="-19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respond</w:t>
      </w:r>
      <w:r w:rsidRPr="007B63B8">
        <w:rPr>
          <w:color w:val="0A0E08"/>
          <w:spacing w:val="-10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to opioid</w:t>
      </w:r>
      <w:r w:rsidRPr="007B63B8">
        <w:rPr>
          <w:color w:val="0A0E08"/>
          <w:spacing w:val="-16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overdoses,</w:t>
      </w:r>
      <w:r w:rsidRPr="007B63B8">
        <w:rPr>
          <w:color w:val="0A0E08"/>
          <w:spacing w:val="-12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>including</w:t>
      </w:r>
      <w:r w:rsidRPr="007B63B8">
        <w:rPr>
          <w:color w:val="0A0E08"/>
          <w:spacing w:val="-21"/>
          <w:w w:val="105"/>
          <w:szCs w:val="24"/>
        </w:rPr>
        <w:t xml:space="preserve"> </w:t>
      </w:r>
      <w:r w:rsidRPr="007B63B8">
        <w:rPr>
          <w:color w:val="0A0E08"/>
          <w:spacing w:val="-2"/>
          <w:w w:val="105"/>
          <w:szCs w:val="24"/>
        </w:rPr>
        <w:t xml:space="preserve">the </w:t>
      </w:r>
      <w:r w:rsidRPr="007B63B8">
        <w:rPr>
          <w:color w:val="0A0E08"/>
          <w:w w:val="105"/>
          <w:szCs w:val="24"/>
        </w:rPr>
        <w:t>use</w:t>
      </w:r>
      <w:r w:rsidRPr="007B63B8">
        <w:rPr>
          <w:color w:val="0A0E08"/>
          <w:spacing w:val="-12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of</w:t>
      </w:r>
      <w:r w:rsidRPr="007B63B8">
        <w:rPr>
          <w:color w:val="0A0E08"/>
          <w:spacing w:val="14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naloxone,</w:t>
      </w:r>
      <w:r w:rsidRPr="007B63B8">
        <w:rPr>
          <w:color w:val="0A0E08"/>
          <w:spacing w:val="-11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and</w:t>
      </w:r>
      <w:r w:rsidRPr="007B63B8">
        <w:rPr>
          <w:color w:val="0A0E08"/>
          <w:spacing w:val="-18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make</w:t>
      </w:r>
      <w:r w:rsidRPr="007B63B8">
        <w:rPr>
          <w:color w:val="0A0E08"/>
          <w:spacing w:val="-7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naloxone</w:t>
      </w:r>
      <w:r w:rsidRPr="007B63B8">
        <w:rPr>
          <w:color w:val="0A0E08"/>
          <w:spacing w:val="-6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accessible</w:t>
      </w:r>
      <w:r w:rsidRPr="007B63B8">
        <w:rPr>
          <w:color w:val="0A0E08"/>
          <w:spacing w:val="-6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in our</w:t>
      </w:r>
      <w:r w:rsidRPr="007B63B8">
        <w:rPr>
          <w:color w:val="0A0E08"/>
          <w:spacing w:val="-10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worship</w:t>
      </w:r>
      <w:r w:rsidRPr="007B63B8">
        <w:rPr>
          <w:color w:val="0A0E08"/>
          <w:spacing w:val="-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place.</w:t>
      </w:r>
    </w:p>
    <w:p w14:paraId="174E65EE" w14:textId="77777777" w:rsidR="003560D6" w:rsidRPr="007B63B8" w:rsidRDefault="003560D6" w:rsidP="003560D6">
      <w:pPr>
        <w:pStyle w:val="BodyText"/>
        <w:spacing w:before="52"/>
        <w:rPr>
          <w:rFonts w:ascii="Times New Roman" w:hAnsi="Times New Roman" w:cs="Times New Roman"/>
          <w:sz w:val="24"/>
          <w:szCs w:val="24"/>
        </w:rPr>
      </w:pPr>
    </w:p>
    <w:p w14:paraId="35A916E1" w14:textId="77777777" w:rsidR="003560D6" w:rsidRPr="007B63B8" w:rsidRDefault="003560D6" w:rsidP="003560D6">
      <w:pPr>
        <w:pStyle w:val="ListParagraph"/>
        <w:numPr>
          <w:ilvl w:val="0"/>
          <w:numId w:val="1"/>
        </w:numPr>
        <w:tabs>
          <w:tab w:val="left" w:pos="363"/>
        </w:tabs>
        <w:spacing w:line="292" w:lineRule="auto"/>
        <w:ind w:left="233" w:right="507" w:firstLine="4"/>
        <w:rPr>
          <w:color w:val="1D231A"/>
          <w:szCs w:val="24"/>
        </w:rPr>
      </w:pPr>
      <w:r w:rsidRPr="007B63B8">
        <w:rPr>
          <w:color w:val="0A0E08"/>
          <w:w w:val="105"/>
          <w:szCs w:val="24"/>
        </w:rPr>
        <w:t>Creates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Culture</w:t>
      </w:r>
      <w:r w:rsidRPr="007B63B8">
        <w:rPr>
          <w:color w:val="0A0E08"/>
          <w:spacing w:val="-14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of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Recovery:</w:t>
      </w:r>
      <w:r w:rsidRPr="007B63B8">
        <w:rPr>
          <w:color w:val="0A0E08"/>
          <w:spacing w:val="-14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We</w:t>
      </w:r>
      <w:r w:rsidRPr="007B63B8">
        <w:rPr>
          <w:color w:val="0A0E08"/>
          <w:spacing w:val="-20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celebrate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recovery</w:t>
      </w:r>
      <w:r w:rsidRPr="007B63B8">
        <w:rPr>
          <w:color w:val="0A0E08"/>
          <w:spacing w:val="-14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as</w:t>
      </w:r>
      <w:r w:rsidRPr="007B63B8">
        <w:rPr>
          <w:color w:val="0A0E08"/>
          <w:spacing w:val="-19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journey</w:t>
      </w:r>
      <w:r w:rsidRPr="007B63B8">
        <w:rPr>
          <w:color w:val="0A0E08"/>
          <w:spacing w:val="-14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of</w:t>
      </w:r>
      <w:r w:rsidRPr="007B63B8">
        <w:rPr>
          <w:color w:val="0A0E08"/>
          <w:spacing w:val="-15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hope</w:t>
      </w:r>
      <w:r w:rsidRPr="007B63B8">
        <w:rPr>
          <w:color w:val="0A0E08"/>
          <w:spacing w:val="-14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and</w:t>
      </w:r>
      <w:r w:rsidRPr="007B63B8">
        <w:rPr>
          <w:color w:val="0A0E08"/>
          <w:spacing w:val="-19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renewal</w:t>
      </w:r>
      <w:r w:rsidRPr="007B63B8">
        <w:rPr>
          <w:color w:val="0A0E08"/>
          <w:spacing w:val="-18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and</w:t>
      </w:r>
      <w:r w:rsidRPr="007B63B8">
        <w:rPr>
          <w:color w:val="0A0E08"/>
          <w:spacing w:val="-18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create</w:t>
      </w:r>
      <w:r w:rsidRPr="007B63B8">
        <w:rPr>
          <w:color w:val="0A0E08"/>
          <w:spacing w:val="-12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an</w:t>
      </w:r>
      <w:r w:rsidRPr="007B63B8">
        <w:rPr>
          <w:color w:val="0A0E08"/>
          <w:spacing w:val="-7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environment that is welcoming and supportive of all who are on this</w:t>
      </w:r>
      <w:r w:rsidRPr="007B63B8">
        <w:rPr>
          <w:color w:val="0A0E08"/>
          <w:spacing w:val="-11"/>
          <w:w w:val="105"/>
          <w:szCs w:val="24"/>
        </w:rPr>
        <w:t xml:space="preserve"> </w:t>
      </w:r>
      <w:r w:rsidRPr="007B63B8">
        <w:rPr>
          <w:color w:val="0A0E08"/>
          <w:w w:val="105"/>
          <w:szCs w:val="24"/>
        </w:rPr>
        <w:t>path</w:t>
      </w:r>
      <w:r w:rsidRPr="007B63B8">
        <w:rPr>
          <w:color w:val="364134"/>
          <w:w w:val="105"/>
          <w:szCs w:val="24"/>
        </w:rPr>
        <w:t>.</w:t>
      </w:r>
    </w:p>
    <w:p w14:paraId="32DF9127" w14:textId="77777777" w:rsidR="003560D6" w:rsidRPr="007B63B8" w:rsidRDefault="003560D6" w:rsidP="003560D6">
      <w:pPr>
        <w:tabs>
          <w:tab w:val="left" w:pos="319"/>
        </w:tabs>
        <w:spacing w:before="46" w:line="300" w:lineRule="auto"/>
        <w:ind w:right="769"/>
        <w:rPr>
          <w:szCs w:val="24"/>
        </w:rPr>
      </w:pPr>
    </w:p>
    <w:p w14:paraId="45D04FB9" w14:textId="77777777" w:rsidR="003560D6" w:rsidRPr="00541CB1" w:rsidRDefault="003560D6" w:rsidP="003560D6">
      <w:pPr>
        <w:pStyle w:val="BodyText"/>
        <w:spacing w:before="1" w:line="297" w:lineRule="auto"/>
        <w:ind w:left="144" w:right="287" w:firstLine="27"/>
        <w:rPr>
          <w:rFonts w:ascii="Times New Roman" w:hAnsi="Times New Roman" w:cs="Times New Roman"/>
          <w:color w:val="0A0E08"/>
          <w:w w:val="105"/>
          <w:sz w:val="24"/>
          <w:szCs w:val="24"/>
          <w:highlight w:val="yellow"/>
        </w:rPr>
      </w:pPr>
      <w:r w:rsidRPr="007B63B8">
        <w:rPr>
          <w:rFonts w:ascii="Times New Roman" w:hAnsi="Times New Roman" w:cs="Times New Roman"/>
          <w:color w:val="0A0E08"/>
          <w:sz w:val="24"/>
          <w:szCs w:val="24"/>
        </w:rPr>
        <w:t>As</w:t>
      </w:r>
      <w:r w:rsidRPr="007B63B8">
        <w:rPr>
          <w:rFonts w:ascii="Times New Roman" w:hAnsi="Times New Roman" w:cs="Times New Roman"/>
          <w:color w:val="0A0E08"/>
          <w:spacing w:val="27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z w:val="24"/>
          <w:szCs w:val="24"/>
        </w:rPr>
        <w:t>part</w:t>
      </w:r>
      <w:r w:rsidRPr="007B63B8">
        <w:rPr>
          <w:rFonts w:ascii="Times New Roman" w:hAnsi="Times New Roman" w:cs="Times New Roman"/>
          <w:color w:val="0A0E08"/>
          <w:spacing w:val="29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z w:val="24"/>
          <w:szCs w:val="24"/>
        </w:rPr>
        <w:t>of</w:t>
      </w:r>
      <w:r w:rsidRPr="007B63B8">
        <w:rPr>
          <w:rFonts w:ascii="Times New Roman" w:hAnsi="Times New Roman" w:cs="Times New Roman"/>
          <w:color w:val="0A0E08"/>
          <w:spacing w:val="4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z w:val="24"/>
          <w:szCs w:val="24"/>
        </w:rPr>
        <w:t>our</w:t>
      </w:r>
      <w:r w:rsidRPr="007B63B8">
        <w:rPr>
          <w:rFonts w:ascii="Times New Roman" w:hAnsi="Times New Roman" w:cs="Times New Roman"/>
          <w:color w:val="0A0E08"/>
          <w:spacing w:val="32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z w:val="24"/>
          <w:szCs w:val="24"/>
        </w:rPr>
        <w:t>commitment,</w:t>
      </w:r>
      <w:r w:rsidRPr="007B63B8">
        <w:rPr>
          <w:rFonts w:ascii="Times New Roman" w:hAnsi="Times New Roman" w:cs="Times New Roman"/>
          <w:color w:val="0A0E08"/>
          <w:spacing w:val="40"/>
          <w:sz w:val="24"/>
          <w:szCs w:val="24"/>
        </w:rPr>
        <w:t xml:space="preserve"> </w:t>
      </w:r>
      <w:r w:rsidRPr="00541CB1">
        <w:rPr>
          <w:rFonts w:ascii="Times New Roman" w:hAnsi="Times New Roman" w:cs="Times New Roman"/>
          <w:color w:val="0A0E08"/>
          <w:w w:val="105"/>
          <w:sz w:val="24"/>
          <w:szCs w:val="24"/>
          <w:highlight w:val="yellow"/>
        </w:rPr>
        <w:t>[name of church or faith-based organization]</w:t>
      </w:r>
      <w:r w:rsidRPr="007B63B8">
        <w:rPr>
          <w:rFonts w:ascii="Times New Roman" w:hAnsi="Times New Roman" w:cs="Times New Roman"/>
          <w:color w:val="0A0E08"/>
          <w:spacing w:val="24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z w:val="24"/>
          <w:szCs w:val="24"/>
        </w:rPr>
        <w:t>shares</w:t>
      </w:r>
      <w:r w:rsidRPr="007B63B8">
        <w:rPr>
          <w:rFonts w:ascii="Times New Roman" w:hAnsi="Times New Roman" w:cs="Times New Roman"/>
          <w:color w:val="0A0E08"/>
          <w:spacing w:val="32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z w:val="24"/>
          <w:szCs w:val="24"/>
        </w:rPr>
        <w:t>this</w:t>
      </w:r>
      <w:r w:rsidRPr="007B63B8">
        <w:rPr>
          <w:rFonts w:ascii="Times New Roman" w:hAnsi="Times New Roman" w:cs="Times New Roman"/>
          <w:color w:val="0A0E08"/>
          <w:spacing w:val="18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1D231A"/>
          <w:sz w:val="24"/>
          <w:szCs w:val="24"/>
        </w:rPr>
        <w:t>statement</w:t>
      </w:r>
      <w:r w:rsidRPr="007B63B8">
        <w:rPr>
          <w:rFonts w:ascii="Times New Roman" w:hAnsi="Times New Roman" w:cs="Times New Roman"/>
          <w:color w:val="1D231A"/>
          <w:spacing w:val="4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z w:val="24"/>
          <w:szCs w:val="24"/>
        </w:rPr>
        <w:t>with</w:t>
      </w:r>
      <w:r w:rsidRPr="007B63B8">
        <w:rPr>
          <w:rFonts w:ascii="Times New Roman" w:hAnsi="Times New Roman" w:cs="Times New Roman"/>
          <w:color w:val="0A0E08"/>
          <w:spacing w:val="17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sz w:val="24"/>
          <w:szCs w:val="24"/>
        </w:rPr>
        <w:t xml:space="preserve">our congregation,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>includes</w:t>
      </w:r>
      <w:r w:rsidRPr="007B63B8">
        <w:rPr>
          <w:rFonts w:ascii="Times New Roman" w:hAnsi="Times New Roman" w:cs="Times New Roman"/>
          <w:color w:val="0A0E08"/>
          <w:spacing w:val="-16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1D231A"/>
          <w:w w:val="110"/>
          <w:sz w:val="24"/>
          <w:szCs w:val="24"/>
        </w:rPr>
        <w:t>it</w:t>
      </w:r>
      <w:r w:rsidRPr="007B63B8">
        <w:rPr>
          <w:rFonts w:ascii="Times New Roman" w:hAnsi="Times New Roman" w:cs="Times New Roman"/>
          <w:color w:val="1D231A"/>
          <w:spacing w:val="-11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1D231A"/>
          <w:w w:val="110"/>
          <w:sz w:val="24"/>
          <w:szCs w:val="24"/>
        </w:rPr>
        <w:t>in</w:t>
      </w:r>
      <w:r w:rsidRPr="007B63B8">
        <w:rPr>
          <w:rFonts w:ascii="Times New Roman" w:hAnsi="Times New Roman" w:cs="Times New Roman"/>
          <w:color w:val="1D231A"/>
          <w:spacing w:val="-15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>new</w:t>
      </w:r>
      <w:r w:rsidRPr="007B63B8">
        <w:rPr>
          <w:rFonts w:ascii="Times New Roman" w:hAnsi="Times New Roman" w:cs="Times New Roman"/>
          <w:color w:val="0A0E08"/>
          <w:spacing w:val="-19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>member</w:t>
      </w:r>
      <w:r w:rsidRPr="007B63B8">
        <w:rPr>
          <w:rFonts w:ascii="Times New Roman" w:hAnsi="Times New Roman" w:cs="Times New Roman"/>
          <w:color w:val="0A0E08"/>
          <w:spacing w:val="-15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>orientation</w:t>
      </w:r>
      <w:r w:rsidRPr="007B63B8">
        <w:rPr>
          <w:rFonts w:ascii="Times New Roman" w:hAnsi="Times New Roman" w:cs="Times New Roman"/>
          <w:color w:val="0A0E08"/>
          <w:spacing w:val="-16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>materials,</w:t>
      </w:r>
      <w:r w:rsidRPr="007B63B8">
        <w:rPr>
          <w:rFonts w:ascii="Times New Roman" w:hAnsi="Times New Roman" w:cs="Times New Roman"/>
          <w:color w:val="0A0E08"/>
          <w:spacing w:val="-15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>and</w:t>
      </w:r>
      <w:r w:rsidRPr="007B63B8">
        <w:rPr>
          <w:rFonts w:ascii="Times New Roman" w:hAnsi="Times New Roman" w:cs="Times New Roman"/>
          <w:color w:val="0A0E08"/>
          <w:spacing w:val="-20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>makes</w:t>
      </w:r>
      <w:r w:rsidRPr="007B63B8">
        <w:rPr>
          <w:rFonts w:ascii="Times New Roman" w:hAnsi="Times New Roman" w:cs="Times New Roman"/>
          <w:color w:val="0A0E08"/>
          <w:spacing w:val="-16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>it</w:t>
      </w:r>
      <w:r w:rsidRPr="007B63B8">
        <w:rPr>
          <w:rFonts w:ascii="Times New Roman" w:hAnsi="Times New Roman" w:cs="Times New Roman"/>
          <w:color w:val="0A0E08"/>
          <w:spacing w:val="-10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>publicly</w:t>
      </w:r>
      <w:r w:rsidRPr="007B63B8">
        <w:rPr>
          <w:rFonts w:ascii="Times New Roman" w:hAnsi="Times New Roman" w:cs="Times New Roman"/>
          <w:color w:val="0A0E08"/>
          <w:spacing w:val="-16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>available</w:t>
      </w:r>
      <w:r w:rsidRPr="007B63B8">
        <w:rPr>
          <w:rFonts w:ascii="Times New Roman" w:hAnsi="Times New Roman" w:cs="Times New Roman"/>
          <w:color w:val="0A0E08"/>
          <w:spacing w:val="-15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>on</w:t>
      </w:r>
      <w:r w:rsidRPr="007B63B8">
        <w:rPr>
          <w:rFonts w:ascii="Times New Roman" w:hAnsi="Times New Roman" w:cs="Times New Roman"/>
          <w:color w:val="0A0E08"/>
          <w:spacing w:val="-15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>our</w:t>
      </w:r>
      <w:r w:rsidRPr="007B63B8">
        <w:rPr>
          <w:rFonts w:ascii="Times New Roman" w:hAnsi="Times New Roman" w:cs="Times New Roman"/>
          <w:color w:val="0A0E08"/>
          <w:spacing w:val="-18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>website</w:t>
      </w:r>
      <w:r w:rsidRPr="007B63B8">
        <w:rPr>
          <w:rFonts w:ascii="Times New Roman" w:hAnsi="Times New Roman" w:cs="Times New Roman"/>
          <w:color w:val="0A0E08"/>
          <w:spacing w:val="-15"/>
          <w:w w:val="110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10"/>
          <w:sz w:val="24"/>
          <w:szCs w:val="24"/>
        </w:rPr>
        <w:t xml:space="preserve">at: </w:t>
      </w:r>
      <w:r w:rsidRPr="00541CB1">
        <w:rPr>
          <w:rFonts w:ascii="Times New Roman" w:hAnsi="Times New Roman" w:cs="Times New Roman"/>
          <w:color w:val="0A0E08"/>
          <w:w w:val="105"/>
          <w:sz w:val="24"/>
          <w:szCs w:val="24"/>
          <w:highlight w:val="yellow"/>
        </w:rPr>
        <w:t>[the website link to your church or faith-based organization]</w:t>
      </w:r>
    </w:p>
    <w:p w14:paraId="638F3BC7" w14:textId="77777777" w:rsidR="003560D6" w:rsidRPr="007B63B8" w:rsidRDefault="003560D6" w:rsidP="003560D6">
      <w:pPr>
        <w:pStyle w:val="BodyText"/>
        <w:spacing w:before="54"/>
        <w:rPr>
          <w:rFonts w:ascii="Times New Roman" w:hAnsi="Times New Roman" w:cs="Times New Roman"/>
          <w:sz w:val="24"/>
          <w:szCs w:val="24"/>
        </w:rPr>
      </w:pPr>
    </w:p>
    <w:p w14:paraId="7ACF0D07" w14:textId="5502BD02" w:rsidR="00DD2225" w:rsidRPr="003D7417" w:rsidRDefault="003560D6" w:rsidP="003D7417">
      <w:pPr>
        <w:pStyle w:val="BodyText"/>
        <w:spacing w:line="309" w:lineRule="auto"/>
        <w:ind w:left="108" w:firstLine="8"/>
        <w:rPr>
          <w:rFonts w:ascii="Times New Roman" w:hAnsi="Times New Roman" w:cs="Times New Roman"/>
          <w:sz w:val="24"/>
          <w:szCs w:val="24"/>
        </w:rPr>
      </w:pP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Together,</w:t>
      </w:r>
      <w:r w:rsidRPr="007B63B8">
        <w:rPr>
          <w:rFonts w:ascii="Times New Roman" w:hAnsi="Times New Roman" w:cs="Times New Roman"/>
          <w:color w:val="0A0E08"/>
          <w:spacing w:val="-5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we</w:t>
      </w:r>
      <w:r w:rsidRPr="007B63B8">
        <w:rPr>
          <w:rFonts w:ascii="Times New Roman" w:hAnsi="Times New Roman" w:cs="Times New Roman"/>
          <w:color w:val="0A0E08"/>
          <w:spacing w:val="-8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1D231A"/>
          <w:w w:val="105"/>
          <w:sz w:val="24"/>
          <w:szCs w:val="24"/>
        </w:rPr>
        <w:t>stand</w:t>
      </w:r>
      <w:r w:rsidRPr="007B63B8">
        <w:rPr>
          <w:rFonts w:ascii="Times New Roman" w:hAnsi="Times New Roman" w:cs="Times New Roman"/>
          <w:color w:val="1D231A"/>
          <w:spacing w:val="-12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as</w:t>
      </w:r>
      <w:r w:rsidRPr="007B63B8">
        <w:rPr>
          <w:rFonts w:ascii="Times New Roman" w:hAnsi="Times New Roman" w:cs="Times New Roman"/>
          <w:color w:val="0A0E08"/>
          <w:spacing w:val="-16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a</w:t>
      </w:r>
      <w:r w:rsidRPr="007B63B8">
        <w:rPr>
          <w:rFonts w:ascii="Times New Roman" w:hAnsi="Times New Roman" w:cs="Times New Roman"/>
          <w:color w:val="0A0E08"/>
          <w:spacing w:val="-11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beacon</w:t>
      </w:r>
      <w:r w:rsidRPr="007B63B8">
        <w:rPr>
          <w:rFonts w:ascii="Times New Roman" w:hAnsi="Times New Roman" w:cs="Times New Roman"/>
          <w:color w:val="0A0E08"/>
          <w:spacing w:val="-11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of</w:t>
      </w:r>
      <w:r w:rsidRPr="007B63B8">
        <w:rPr>
          <w:rFonts w:ascii="Times New Roman" w:hAnsi="Times New Roman" w:cs="Times New Roman"/>
          <w:color w:val="0A0E08"/>
          <w:spacing w:val="15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hope,</w:t>
      </w:r>
      <w:r w:rsidRPr="007B63B8">
        <w:rPr>
          <w:rFonts w:ascii="Times New Roman" w:hAnsi="Times New Roman" w:cs="Times New Roman"/>
          <w:color w:val="0A0E08"/>
          <w:spacing w:val="-4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offering</w:t>
      </w:r>
      <w:r w:rsidRPr="007B63B8">
        <w:rPr>
          <w:rFonts w:ascii="Times New Roman" w:hAnsi="Times New Roman" w:cs="Times New Roman"/>
          <w:color w:val="0A0E08"/>
          <w:spacing w:val="-4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a</w:t>
      </w:r>
      <w:r w:rsidRPr="007B63B8">
        <w:rPr>
          <w:rFonts w:ascii="Times New Roman" w:hAnsi="Times New Roman" w:cs="Times New Roman"/>
          <w:color w:val="0A0E08"/>
          <w:spacing w:val="-18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sanctuary for</w:t>
      </w:r>
      <w:r w:rsidRPr="007B63B8">
        <w:rPr>
          <w:rFonts w:ascii="Times New Roman" w:hAnsi="Times New Roman" w:cs="Times New Roman"/>
          <w:color w:val="0A0E08"/>
          <w:spacing w:val="39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healing</w:t>
      </w:r>
      <w:r w:rsidRPr="007B63B8">
        <w:rPr>
          <w:rFonts w:ascii="Times New Roman" w:hAnsi="Times New Roman" w:cs="Times New Roman"/>
          <w:color w:val="0A0E08"/>
          <w:spacing w:val="-13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and</w:t>
      </w:r>
      <w:r w:rsidRPr="007B63B8">
        <w:rPr>
          <w:rFonts w:ascii="Times New Roman" w:hAnsi="Times New Roman" w:cs="Times New Roman"/>
          <w:color w:val="0A0E08"/>
          <w:spacing w:val="-8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a</w:t>
      </w:r>
      <w:r w:rsidRPr="007B63B8">
        <w:rPr>
          <w:rFonts w:ascii="Times New Roman" w:hAnsi="Times New Roman" w:cs="Times New Roman"/>
          <w:color w:val="0A0E08"/>
          <w:spacing w:val="-13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community that</w:t>
      </w:r>
      <w:r w:rsidRPr="007B63B8">
        <w:rPr>
          <w:rFonts w:ascii="Times New Roman" w:hAnsi="Times New Roman" w:cs="Times New Roman"/>
          <w:color w:val="0A0E08"/>
          <w:spacing w:val="-1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embraces</w:t>
      </w:r>
      <w:r w:rsidRPr="007B63B8">
        <w:rPr>
          <w:rFonts w:ascii="Times New Roman" w:hAnsi="Times New Roman" w:cs="Times New Roman"/>
          <w:color w:val="0A0E08"/>
          <w:spacing w:val="-3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>and</w:t>
      </w:r>
      <w:r w:rsidRPr="007B63B8">
        <w:rPr>
          <w:rFonts w:ascii="Times New Roman" w:hAnsi="Times New Roman" w:cs="Times New Roman"/>
          <w:color w:val="0A0E08"/>
          <w:spacing w:val="-16"/>
          <w:w w:val="105"/>
          <w:sz w:val="24"/>
          <w:szCs w:val="24"/>
        </w:rPr>
        <w:t xml:space="preserve"> </w:t>
      </w:r>
      <w:r w:rsidRPr="007B63B8">
        <w:rPr>
          <w:rFonts w:ascii="Times New Roman" w:hAnsi="Times New Roman" w:cs="Times New Roman"/>
          <w:color w:val="0A0E08"/>
          <w:w w:val="105"/>
          <w:sz w:val="24"/>
          <w:szCs w:val="24"/>
        </w:rPr>
        <w:t xml:space="preserve">supports </w:t>
      </w:r>
      <w:r w:rsidRPr="007B63B8">
        <w:rPr>
          <w:rFonts w:ascii="Times New Roman" w:hAnsi="Times New Roman" w:cs="Times New Roman"/>
          <w:color w:val="0A0E08"/>
          <w:spacing w:val="-2"/>
          <w:w w:val="105"/>
          <w:sz w:val="24"/>
          <w:szCs w:val="24"/>
        </w:rPr>
        <w:t>recovery.</w:t>
      </w:r>
    </w:p>
    <w:sectPr w:rsidR="00DD2225" w:rsidRPr="003D7417" w:rsidSect="003D7417">
      <w:type w:val="continuous"/>
      <w:pgSz w:w="12240" w:h="15840"/>
      <w:pgMar w:top="432" w:right="245" w:bottom="274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A39F7"/>
    <w:multiLevelType w:val="hybridMultilevel"/>
    <w:tmpl w:val="0EF40F3C"/>
    <w:lvl w:ilvl="0" w:tplc="E2BA9BC6">
      <w:numFmt w:val="bullet"/>
      <w:lvlText w:val="-"/>
      <w:lvlJc w:val="left"/>
      <w:pPr>
        <w:ind w:left="336" w:hanging="130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1" w:tplc="9B32336C">
      <w:numFmt w:val="bullet"/>
      <w:lvlText w:val="•"/>
      <w:lvlJc w:val="left"/>
      <w:pPr>
        <w:ind w:left="1446" w:hanging="130"/>
      </w:pPr>
      <w:rPr>
        <w:rFonts w:hint="default"/>
        <w:lang w:val="en-US" w:eastAsia="en-US" w:bidi="ar-SA"/>
      </w:rPr>
    </w:lvl>
    <w:lvl w:ilvl="2" w:tplc="11183F02">
      <w:numFmt w:val="bullet"/>
      <w:lvlText w:val="•"/>
      <w:lvlJc w:val="left"/>
      <w:pPr>
        <w:ind w:left="2552" w:hanging="130"/>
      </w:pPr>
      <w:rPr>
        <w:rFonts w:hint="default"/>
        <w:lang w:val="en-US" w:eastAsia="en-US" w:bidi="ar-SA"/>
      </w:rPr>
    </w:lvl>
    <w:lvl w:ilvl="3" w:tplc="8F843D06">
      <w:numFmt w:val="bullet"/>
      <w:lvlText w:val="•"/>
      <w:lvlJc w:val="left"/>
      <w:pPr>
        <w:ind w:left="3658" w:hanging="130"/>
      </w:pPr>
      <w:rPr>
        <w:rFonts w:hint="default"/>
        <w:lang w:val="en-US" w:eastAsia="en-US" w:bidi="ar-SA"/>
      </w:rPr>
    </w:lvl>
    <w:lvl w:ilvl="4" w:tplc="91724116">
      <w:numFmt w:val="bullet"/>
      <w:lvlText w:val="•"/>
      <w:lvlJc w:val="left"/>
      <w:pPr>
        <w:ind w:left="4764" w:hanging="130"/>
      </w:pPr>
      <w:rPr>
        <w:rFonts w:hint="default"/>
        <w:lang w:val="en-US" w:eastAsia="en-US" w:bidi="ar-SA"/>
      </w:rPr>
    </w:lvl>
    <w:lvl w:ilvl="5" w:tplc="6BF617EC">
      <w:numFmt w:val="bullet"/>
      <w:lvlText w:val="•"/>
      <w:lvlJc w:val="left"/>
      <w:pPr>
        <w:ind w:left="5870" w:hanging="130"/>
      </w:pPr>
      <w:rPr>
        <w:rFonts w:hint="default"/>
        <w:lang w:val="en-US" w:eastAsia="en-US" w:bidi="ar-SA"/>
      </w:rPr>
    </w:lvl>
    <w:lvl w:ilvl="6" w:tplc="FE5A8FB6">
      <w:numFmt w:val="bullet"/>
      <w:lvlText w:val="•"/>
      <w:lvlJc w:val="left"/>
      <w:pPr>
        <w:ind w:left="6976" w:hanging="130"/>
      </w:pPr>
      <w:rPr>
        <w:rFonts w:hint="default"/>
        <w:lang w:val="en-US" w:eastAsia="en-US" w:bidi="ar-SA"/>
      </w:rPr>
    </w:lvl>
    <w:lvl w:ilvl="7" w:tplc="A06851E6">
      <w:numFmt w:val="bullet"/>
      <w:lvlText w:val="•"/>
      <w:lvlJc w:val="left"/>
      <w:pPr>
        <w:ind w:left="8082" w:hanging="130"/>
      </w:pPr>
      <w:rPr>
        <w:rFonts w:hint="default"/>
        <w:lang w:val="en-US" w:eastAsia="en-US" w:bidi="ar-SA"/>
      </w:rPr>
    </w:lvl>
    <w:lvl w:ilvl="8" w:tplc="3D4A9594">
      <w:numFmt w:val="bullet"/>
      <w:lvlText w:val="•"/>
      <w:lvlJc w:val="left"/>
      <w:pPr>
        <w:ind w:left="9188" w:hanging="130"/>
      </w:pPr>
      <w:rPr>
        <w:rFonts w:hint="default"/>
        <w:lang w:val="en-US" w:eastAsia="en-US" w:bidi="ar-SA"/>
      </w:rPr>
    </w:lvl>
  </w:abstractNum>
  <w:num w:numId="1" w16cid:durableId="5593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25"/>
    <w:rsid w:val="00165D9B"/>
    <w:rsid w:val="00341426"/>
    <w:rsid w:val="003560D6"/>
    <w:rsid w:val="003D7417"/>
    <w:rsid w:val="00541CB1"/>
    <w:rsid w:val="00827DAF"/>
    <w:rsid w:val="00851292"/>
    <w:rsid w:val="008734B8"/>
    <w:rsid w:val="009533B5"/>
    <w:rsid w:val="00B22F81"/>
    <w:rsid w:val="00D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81B86"/>
  <w15:docId w15:val="{DA726AE3-9C53-4CC5-BA40-B045023B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3743" w:right="2399" w:firstLine="293"/>
    </w:pPr>
    <w:rPr>
      <w:b/>
      <w:bCs/>
      <w:sz w:val="24"/>
      <w:szCs w:val="24"/>
    </w:rPr>
  </w:style>
  <w:style w:type="paragraph" w:styleId="ListParagraph">
    <w:name w:val="List Paragraph"/>
    <w:aliases w:val="Bullet List,3,POCG Table Text,Issue Action POC,List Paragraph1,Dot pt,F5 List Paragraph,List Paragraph Char Char Char,Indicator Text,Colorful List - Accent 11,Numbered Para 1,Bullet 1,Bullet Points,List Paragraph2,MAIN CONTENT,FooterText"/>
    <w:basedOn w:val="Normal"/>
    <w:link w:val="ListParagraphChar"/>
    <w:uiPriority w:val="1"/>
    <w:qFormat/>
    <w:pPr>
      <w:ind w:left="361" w:right="134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5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3B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3B5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34B8"/>
    <w:pPr>
      <w:widowControl/>
      <w:autoSpaceDE/>
      <w:autoSpaceDN/>
    </w:pPr>
    <w:rPr>
      <w:rFonts w:ascii="Arial" w:eastAsia="Arial" w:hAnsi="Arial" w:cs="Arial"/>
    </w:rPr>
  </w:style>
  <w:style w:type="character" w:customStyle="1" w:styleId="ListParagraphChar">
    <w:name w:val="List Paragraph Char"/>
    <w:aliases w:val="Bullet List Char,3 Char,POCG Table Text Char,Issue Action POC Char,List Paragraph1 Char,Dot pt Char,F5 List Paragraph Char,List Paragraph Char Char Char Char,Indicator Text Char,Colorful List - Accent 11 Char,Numbered Para 1 Char"/>
    <w:basedOn w:val="DefaultParagraphFont"/>
    <w:link w:val="ListParagraph"/>
    <w:uiPriority w:val="1"/>
    <w:qFormat/>
    <w:locked/>
    <w:rsid w:val="003560D6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560D6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2486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Communications</cp:lastModifiedBy>
  <cp:revision>3</cp:revision>
  <dcterms:created xsi:type="dcterms:W3CDTF">2024-08-17T18:16:00Z</dcterms:created>
  <dcterms:modified xsi:type="dcterms:W3CDTF">2024-08-23T18:18:00Z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2024-08-13T00:00:00Z</vt:filetime>
  </property>
  <property fmtid="{D5CDD505-2E9C-101B-9397-08002B2CF9AE}" pid="4" name="Producer">
    <vt:lpwstr>iOS Version 17.5.1 (Build 21F90) Quartz PDFContext</vt:lpwstr>
  </property>
  <property fmtid="{D5CDD505-2E9C-101B-9397-08002B2CF9AE}" pid="5" name="GrammarlyDocumentId">
    <vt:lpwstr>00545a60149e7b57dfb80e7df257c93300a32cff4aaf39ffdffe7efcc32d9cc6</vt:lpwstr>
  </property>
</Properties>
</file>